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0280" w14:textId="02BFA847" w:rsidR="00E17650" w:rsidRDefault="00E17650" w:rsidP="00E17650">
      <w:pPr>
        <w:rPr>
          <w:rFonts w:cs="Arial"/>
          <w:b/>
          <w:bCs/>
          <w:caps/>
          <w:color w:val="548DD4" w:themeColor="text2" w:themeTint="99"/>
          <w:sz w:val="20"/>
          <w:szCs w:val="20"/>
          <w:lang w:val="es-CO"/>
        </w:rPr>
      </w:pPr>
      <w:bookmarkStart w:id="0" w:name="_GoBack"/>
      <w:bookmarkEnd w:id="0"/>
      <w:r w:rsidRPr="00F6527F">
        <w:rPr>
          <w:rFonts w:cs="Arial"/>
          <w:b/>
          <w:bCs/>
          <w:caps/>
          <w:color w:val="548DD4" w:themeColor="text2" w:themeTint="99"/>
          <w:sz w:val="20"/>
          <w:szCs w:val="20"/>
          <w:lang w:val="es-CO"/>
        </w:rPr>
        <w:t>Tener en cuenta:</w:t>
      </w:r>
    </w:p>
    <w:p w14:paraId="0DA75A7A" w14:textId="45564D4A" w:rsidR="00593378" w:rsidRPr="00F6527F" w:rsidRDefault="00593378" w:rsidP="00E17650">
      <w:pPr>
        <w:rPr>
          <w:rFonts w:cs="Arial"/>
          <w:b/>
          <w:bCs/>
          <w:caps/>
          <w:color w:val="548DD4" w:themeColor="text2" w:themeTint="99"/>
          <w:sz w:val="20"/>
          <w:szCs w:val="20"/>
          <w:lang w:val="es-CO"/>
        </w:rPr>
      </w:pPr>
      <w:r>
        <w:rPr>
          <w:rFonts w:cs="Arial"/>
          <w:b/>
          <w:bCs/>
          <w:caps/>
          <w:color w:val="548DD4" w:themeColor="text2" w:themeTint="99"/>
          <w:sz w:val="20"/>
          <w:szCs w:val="20"/>
          <w:lang w:val="es-CO"/>
        </w:rPr>
        <w:t>(</w:t>
      </w:r>
      <w:r>
        <w:rPr>
          <w:rFonts w:cs="Arial"/>
          <w:b/>
          <w:bCs/>
          <w:color w:val="548DD4" w:themeColor="text2" w:themeTint="99"/>
          <w:sz w:val="20"/>
          <w:szCs w:val="20"/>
          <w:lang w:val="es-CO"/>
        </w:rPr>
        <w:t>Borre la información en azul después de leerla)</w:t>
      </w:r>
    </w:p>
    <w:p w14:paraId="3B27B8F9" w14:textId="77777777" w:rsidR="00E17650" w:rsidRPr="00F6527F" w:rsidRDefault="00E17650" w:rsidP="00E17650">
      <w:pPr>
        <w:rPr>
          <w:rFonts w:cs="Arial"/>
          <w:b/>
          <w:bCs/>
          <w:caps/>
          <w:sz w:val="20"/>
          <w:szCs w:val="20"/>
          <w:u w:val="single"/>
          <w:lang w:val="es-CO"/>
        </w:rPr>
      </w:pPr>
    </w:p>
    <w:p w14:paraId="7DF00571" w14:textId="45A77FD9" w:rsidR="00E17650" w:rsidRPr="00F6527F" w:rsidRDefault="00E17650" w:rsidP="00E17650">
      <w:pPr>
        <w:rPr>
          <w:rFonts w:cs="Arial"/>
          <w:bCs/>
          <w:color w:val="548DD4" w:themeColor="text2" w:themeTint="99"/>
          <w:sz w:val="20"/>
          <w:szCs w:val="20"/>
          <w:lang w:val="es-CO"/>
        </w:rPr>
      </w:pP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Este es un instructivo y a la vez un formato para </w:t>
      </w:r>
      <w:r w:rsidR="008E212D"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>la evaluación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de proyectos de investigación, desarrollo tecnológico, innovación y creación por parte de los comités de investigaciones. Debe ser diligenciado completamente. Para facilitar la lectura, las notas explicativas en color azul deben ser borradas a la hora de incluir la información. </w:t>
      </w:r>
    </w:p>
    <w:p w14:paraId="7C0DA9D9" w14:textId="77777777" w:rsidR="00E17650" w:rsidRPr="00F6527F" w:rsidRDefault="00E17650" w:rsidP="00E17650">
      <w:pPr>
        <w:rPr>
          <w:rFonts w:cs="Arial"/>
          <w:bCs/>
          <w:color w:val="548DD4" w:themeColor="text2" w:themeTint="99"/>
          <w:sz w:val="20"/>
          <w:szCs w:val="20"/>
          <w:lang w:val="es-CO"/>
        </w:rPr>
      </w:pPr>
    </w:p>
    <w:p w14:paraId="287D810F" w14:textId="1DEB500E" w:rsidR="00B3529F" w:rsidRPr="00F6527F" w:rsidRDefault="00E17650" w:rsidP="00E17650">
      <w:pPr>
        <w:rPr>
          <w:rFonts w:cs="Arial"/>
          <w:bCs/>
          <w:color w:val="548DD4" w:themeColor="text2" w:themeTint="99"/>
          <w:sz w:val="20"/>
          <w:szCs w:val="20"/>
          <w:lang w:val="es-CO"/>
        </w:rPr>
      </w:pP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Para el diligenciamiento utilizar fuente </w:t>
      </w:r>
      <w:proofErr w:type="spellStart"/>
      <w:r w:rsidRPr="00F6527F">
        <w:rPr>
          <w:rFonts w:cs="Arial"/>
          <w:b/>
          <w:bCs/>
          <w:color w:val="548DD4" w:themeColor="text2" w:themeTint="99"/>
          <w:sz w:val="20"/>
          <w:szCs w:val="20"/>
          <w:u w:val="single"/>
          <w:lang w:val="es-CO"/>
        </w:rPr>
        <w:t>Spranq</w:t>
      </w:r>
      <w:proofErr w:type="spellEnd"/>
      <w:r w:rsidRPr="00F6527F">
        <w:rPr>
          <w:rFonts w:cs="Arial"/>
          <w:b/>
          <w:bCs/>
          <w:color w:val="548DD4" w:themeColor="text2" w:themeTint="99"/>
          <w:sz w:val="20"/>
          <w:szCs w:val="20"/>
          <w:u w:val="single"/>
          <w:lang w:val="es-CO"/>
        </w:rPr>
        <w:t xml:space="preserve"> eco </w:t>
      </w:r>
      <w:proofErr w:type="spellStart"/>
      <w:r w:rsidRPr="00F6527F">
        <w:rPr>
          <w:rFonts w:cs="Arial"/>
          <w:b/>
          <w:bCs/>
          <w:color w:val="548DD4" w:themeColor="text2" w:themeTint="99"/>
          <w:sz w:val="20"/>
          <w:szCs w:val="20"/>
          <w:u w:val="single"/>
          <w:lang w:val="es-CO"/>
        </w:rPr>
        <w:t>sans</w:t>
      </w:r>
      <w:proofErr w:type="spellEnd"/>
      <w:r w:rsidRPr="00F6527F">
        <w:rPr>
          <w:rFonts w:cs="Arial"/>
          <w:b/>
          <w:bCs/>
          <w:color w:val="548DD4" w:themeColor="text2" w:themeTint="99"/>
          <w:sz w:val="20"/>
          <w:szCs w:val="20"/>
          <w:u w:val="single"/>
          <w:lang w:val="es-CO"/>
        </w:rPr>
        <w:t xml:space="preserve"> </w:t>
      </w:r>
      <w:r w:rsidRPr="00F6527F">
        <w:rPr>
          <w:rFonts w:cs="Arial"/>
          <w:bCs/>
          <w:color w:val="548DD4" w:themeColor="text2" w:themeTint="99"/>
          <w:sz w:val="20"/>
          <w:szCs w:val="20"/>
          <w:u w:val="single"/>
          <w:lang w:val="es-CO"/>
        </w:rPr>
        <w:t>a 11 puntos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en interlineado sencillo, color negro o automático, justificado.</w:t>
      </w:r>
    </w:p>
    <w:p w14:paraId="676AF2AA" w14:textId="0CEC4BD6" w:rsidR="002A1859" w:rsidRPr="00F6527F" w:rsidRDefault="002A1859" w:rsidP="00E17650">
      <w:pPr>
        <w:rPr>
          <w:rFonts w:cs="Arial"/>
          <w:bCs/>
          <w:color w:val="548DD4" w:themeColor="text2" w:themeTint="99"/>
          <w:sz w:val="20"/>
          <w:szCs w:val="20"/>
          <w:lang w:val="es-CO"/>
        </w:rPr>
      </w:pPr>
    </w:p>
    <w:p w14:paraId="60260FAE" w14:textId="1C874A6D" w:rsidR="002A1859" w:rsidRDefault="002A1859" w:rsidP="00E17650">
      <w:pPr>
        <w:rPr>
          <w:rFonts w:cs="Arial"/>
          <w:bCs/>
          <w:color w:val="548DD4" w:themeColor="text2" w:themeTint="99"/>
          <w:sz w:val="20"/>
          <w:szCs w:val="20"/>
          <w:lang w:val="es-CO"/>
        </w:rPr>
      </w:pP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Con el fin de garantizar la calidad de la evaluación, </w:t>
      </w:r>
      <w:r w:rsidR="008E212D"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>l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a Vicerrectoría de Investigaciones recomienda que las </w:t>
      </w:r>
      <w:r w:rsidR="00397FC5">
        <w:rPr>
          <w:rFonts w:cs="Arial"/>
          <w:bCs/>
          <w:color w:val="548DD4" w:themeColor="text2" w:themeTint="99"/>
          <w:sz w:val="20"/>
          <w:szCs w:val="20"/>
          <w:lang w:val="es-CO"/>
        </w:rPr>
        <w:t>evaluaciones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de cada proyecto en el Comité de Investigaciones se hagan con base en la lectura y revisión</w:t>
      </w:r>
      <w:r w:rsidR="00397FC5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>del proyecto</w:t>
      </w:r>
      <w:r w:rsidR="00397FC5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escrito,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y no </w:t>
      </w:r>
      <w:r w:rsidR="008E212D"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>sólo basándose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en la sustentación oral</w:t>
      </w:r>
      <w:r w:rsidR="008E212D"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del mismo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. </w:t>
      </w:r>
    </w:p>
    <w:p w14:paraId="0D3F065A" w14:textId="45E35A80" w:rsidR="00C46B14" w:rsidRDefault="00C46B14" w:rsidP="00E17650">
      <w:pPr>
        <w:rPr>
          <w:rFonts w:cs="Arial"/>
          <w:bCs/>
          <w:color w:val="548DD4" w:themeColor="text2" w:themeTint="99"/>
          <w:sz w:val="20"/>
          <w:szCs w:val="20"/>
          <w:lang w:val="es-CO"/>
        </w:rPr>
      </w:pPr>
    </w:p>
    <w:p w14:paraId="3E13B5FE" w14:textId="170FB6E1" w:rsidR="00C46B14" w:rsidRPr="00C46B14" w:rsidRDefault="00C46B14" w:rsidP="00E17650">
      <w:pPr>
        <w:rPr>
          <w:rFonts w:cs="Arial"/>
          <w:b/>
          <w:bCs/>
          <w:color w:val="548DD4" w:themeColor="text2" w:themeTint="99"/>
          <w:sz w:val="20"/>
          <w:szCs w:val="20"/>
          <w:lang w:val="es-CO"/>
        </w:rPr>
      </w:pPr>
      <w:r w:rsidRPr="00684030">
        <w:rPr>
          <w:rFonts w:cs="Arial"/>
          <w:b/>
          <w:bCs/>
          <w:color w:val="FF0000"/>
          <w:sz w:val="20"/>
          <w:szCs w:val="20"/>
          <w:lang w:val="es-CO"/>
        </w:rPr>
        <w:t>Un proyecto puede ser remitido a la Vicerrectoría de Investigaciones si obtiene 75% o más en la calificación</w:t>
      </w:r>
      <w:r w:rsidRPr="00C46B14">
        <w:rPr>
          <w:rFonts w:cs="Arial"/>
          <w:b/>
          <w:bCs/>
          <w:color w:val="548DD4" w:themeColor="text2" w:themeTint="99"/>
          <w:sz w:val="20"/>
          <w:szCs w:val="20"/>
          <w:lang w:val="es-CO"/>
        </w:rPr>
        <w:t>.</w:t>
      </w:r>
    </w:p>
    <w:p w14:paraId="0279D11C" w14:textId="277C52AE" w:rsidR="00E17650" w:rsidRDefault="00E17650" w:rsidP="00D86BE1">
      <w:pPr>
        <w:rPr>
          <w:rFonts w:cs="Arial"/>
          <w:b/>
          <w:sz w:val="20"/>
          <w:szCs w:val="20"/>
        </w:rPr>
      </w:pPr>
    </w:p>
    <w:p w14:paraId="3F1CBFCD" w14:textId="77777777" w:rsidR="00E17650" w:rsidRPr="00965CB2" w:rsidRDefault="00E17650" w:rsidP="00D86BE1">
      <w:pPr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57"/>
        <w:gridCol w:w="1878"/>
        <w:gridCol w:w="1957"/>
        <w:gridCol w:w="1401"/>
      </w:tblGrid>
      <w:tr w:rsidR="001143CB" w:rsidRPr="008E4064" w14:paraId="4B3B2808" w14:textId="77777777" w:rsidTr="00142B38">
        <w:trPr>
          <w:trHeight w:val="254"/>
        </w:trPr>
        <w:tc>
          <w:tcPr>
            <w:tcW w:w="0" w:type="auto"/>
            <w:shd w:val="clear" w:color="auto" w:fill="D9D9D9" w:themeFill="background1" w:themeFillShade="D9"/>
          </w:tcPr>
          <w:p w14:paraId="34091763" w14:textId="6B9EEEFE" w:rsidR="001143CB" w:rsidRPr="008E4064" w:rsidRDefault="0070755D" w:rsidP="005F1FD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Comité de investigaciones</w:t>
            </w:r>
            <w:r w:rsidR="00542451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</w:tcPr>
          <w:p w14:paraId="7347DFC8" w14:textId="07AAD695" w:rsidR="001143CB" w:rsidRPr="001E13F1" w:rsidRDefault="0070755D" w:rsidP="00542451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Nombre del comité</w:t>
            </w:r>
          </w:p>
          <w:p w14:paraId="5BD310DF" w14:textId="020E2256" w:rsidR="00D86BE1" w:rsidRPr="001E13F1" w:rsidRDefault="00D86BE1" w:rsidP="005F1FD0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142B38" w:rsidRPr="008E4064" w14:paraId="483EC181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53D77E59" w14:textId="3916B9E9" w:rsidR="00142B38" w:rsidRDefault="00142B38" w:rsidP="005F1FD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Coordinador:</w:t>
            </w:r>
          </w:p>
        </w:tc>
        <w:tc>
          <w:tcPr>
            <w:tcW w:w="0" w:type="auto"/>
            <w:gridSpan w:val="3"/>
          </w:tcPr>
          <w:p w14:paraId="0D170C47" w14:textId="77777777" w:rsidR="00142B38" w:rsidRPr="001E13F1" w:rsidRDefault="00142B38" w:rsidP="005F1FD0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EB5519" w:rsidRPr="008E4064" w14:paraId="5E465338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352A9C2A" w14:textId="5E1EB9A3" w:rsidR="00EB5519" w:rsidRDefault="00EB5519" w:rsidP="005F1FD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Programa:</w:t>
            </w:r>
          </w:p>
        </w:tc>
        <w:tc>
          <w:tcPr>
            <w:tcW w:w="0" w:type="auto"/>
            <w:gridSpan w:val="3"/>
          </w:tcPr>
          <w:p w14:paraId="3EB5C4A9" w14:textId="77777777" w:rsidR="00EB5519" w:rsidRPr="001E13F1" w:rsidRDefault="00EB5519" w:rsidP="005F1FD0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EB5519" w:rsidRPr="008E4064" w14:paraId="162BB92E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41F861BB" w14:textId="697D93E8" w:rsidR="00EB5519" w:rsidRDefault="00EB5519" w:rsidP="005F1FD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Facultad:</w:t>
            </w:r>
          </w:p>
        </w:tc>
        <w:tc>
          <w:tcPr>
            <w:tcW w:w="0" w:type="auto"/>
            <w:gridSpan w:val="3"/>
          </w:tcPr>
          <w:p w14:paraId="70CA2649" w14:textId="77777777" w:rsidR="00EB5519" w:rsidRPr="001E13F1" w:rsidRDefault="00EB5519" w:rsidP="005F1FD0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EB5519" w:rsidRPr="008E4064" w14:paraId="369AE6F8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735B2EB9" w14:textId="38685A5F" w:rsidR="00EB5519" w:rsidRDefault="00EB5519" w:rsidP="005F1FD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Campus: </w:t>
            </w:r>
          </w:p>
        </w:tc>
        <w:tc>
          <w:tcPr>
            <w:tcW w:w="0" w:type="auto"/>
            <w:gridSpan w:val="3"/>
          </w:tcPr>
          <w:p w14:paraId="0C1C594F" w14:textId="77777777" w:rsidR="00EB5519" w:rsidRPr="001E13F1" w:rsidRDefault="00EB5519" w:rsidP="005F1FD0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B3325" w:rsidRPr="008E4064" w14:paraId="45AC140F" w14:textId="77777777" w:rsidTr="00332922"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4C9329F" w14:textId="77777777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  <w:p w14:paraId="74437C33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1EDD6F6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50DD445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F2AF84A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BF3BBB4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A287B2D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1BE7AD7" w14:textId="1D0A95FB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Integrantes </w:t>
            </w:r>
          </w:p>
          <w:p w14:paraId="1068B00A" w14:textId="1EC0BA4B" w:rsidR="004B3325" w:rsidRPr="001E13F1" w:rsidRDefault="004B3325" w:rsidP="004B3325">
            <w:pPr>
              <w:jc w:val="center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EE1DBB">
              <w:rPr>
                <w:rFonts w:cs="Arial"/>
                <w:b/>
                <w:color w:val="548DD4" w:themeColor="text2" w:themeTint="99"/>
                <w:sz w:val="18"/>
                <w:szCs w:val="18"/>
              </w:rPr>
              <w:t>(</w:t>
            </w: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Deben ser personas diferentes a los investigadores del proyecto)</w:t>
            </w:r>
          </w:p>
          <w:p w14:paraId="21A75930" w14:textId="5CA60DFC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C9113B9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13FC9CBD" w14:textId="14B78022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Nombre completo</w:t>
            </w:r>
          </w:p>
        </w:tc>
        <w:tc>
          <w:tcPr>
            <w:tcW w:w="0" w:type="auto"/>
          </w:tcPr>
          <w:p w14:paraId="342D6243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024108D6" w14:textId="7434068B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Documento de identificación</w:t>
            </w:r>
          </w:p>
        </w:tc>
        <w:tc>
          <w:tcPr>
            <w:tcW w:w="0" w:type="auto"/>
          </w:tcPr>
          <w:p w14:paraId="464F4198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2C153C03" w14:textId="69944BEB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Correo electrónico</w:t>
            </w:r>
          </w:p>
        </w:tc>
      </w:tr>
      <w:tr w:rsidR="004B3325" w:rsidRPr="008E4064" w14:paraId="7CD80DDF" w14:textId="77777777" w:rsidTr="00332922">
        <w:tc>
          <w:tcPr>
            <w:tcW w:w="0" w:type="auto"/>
            <w:vMerge/>
            <w:shd w:val="clear" w:color="auto" w:fill="D9D9D9" w:themeFill="background1" w:themeFillShade="D9"/>
          </w:tcPr>
          <w:p w14:paraId="09B80810" w14:textId="77777777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8EDD220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7419FE37" w14:textId="16A2E2E1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Nombre completo</w:t>
            </w:r>
          </w:p>
        </w:tc>
        <w:tc>
          <w:tcPr>
            <w:tcW w:w="0" w:type="auto"/>
          </w:tcPr>
          <w:p w14:paraId="01E68FA2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243A6ADC" w14:textId="0520EEAE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Documento de identificación</w:t>
            </w:r>
          </w:p>
        </w:tc>
        <w:tc>
          <w:tcPr>
            <w:tcW w:w="0" w:type="auto"/>
          </w:tcPr>
          <w:p w14:paraId="24D47A50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6C79199A" w14:textId="06650E88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Correo electrónico</w:t>
            </w:r>
          </w:p>
        </w:tc>
      </w:tr>
      <w:tr w:rsidR="004B3325" w:rsidRPr="008E4064" w14:paraId="1D771447" w14:textId="77777777" w:rsidTr="00332922">
        <w:tc>
          <w:tcPr>
            <w:tcW w:w="0" w:type="auto"/>
            <w:vMerge/>
            <w:shd w:val="clear" w:color="auto" w:fill="D9D9D9" w:themeFill="background1" w:themeFillShade="D9"/>
          </w:tcPr>
          <w:p w14:paraId="648F2BD9" w14:textId="77777777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E57D2D8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639222AF" w14:textId="6A40890D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Nombre completo</w:t>
            </w:r>
          </w:p>
        </w:tc>
        <w:tc>
          <w:tcPr>
            <w:tcW w:w="0" w:type="auto"/>
          </w:tcPr>
          <w:p w14:paraId="48D696BB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78498144" w14:textId="6B616A0F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Documento de identificación</w:t>
            </w:r>
          </w:p>
        </w:tc>
        <w:tc>
          <w:tcPr>
            <w:tcW w:w="0" w:type="auto"/>
          </w:tcPr>
          <w:p w14:paraId="68BBC1A1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583C5433" w14:textId="06001A6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Correo electrónico</w:t>
            </w:r>
          </w:p>
        </w:tc>
      </w:tr>
      <w:tr w:rsidR="004B3325" w:rsidRPr="008E4064" w14:paraId="5D6732C1" w14:textId="77777777" w:rsidTr="00332922">
        <w:tc>
          <w:tcPr>
            <w:tcW w:w="0" w:type="auto"/>
            <w:vMerge/>
            <w:shd w:val="clear" w:color="auto" w:fill="D9D9D9" w:themeFill="background1" w:themeFillShade="D9"/>
          </w:tcPr>
          <w:p w14:paraId="710AE00D" w14:textId="77777777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D0A7D9C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494244FD" w14:textId="66817055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Nombre completo</w:t>
            </w:r>
          </w:p>
        </w:tc>
        <w:tc>
          <w:tcPr>
            <w:tcW w:w="0" w:type="auto"/>
          </w:tcPr>
          <w:p w14:paraId="0EBF6298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0E5D77E7" w14:textId="5F362268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Documento de identificación</w:t>
            </w:r>
          </w:p>
        </w:tc>
        <w:tc>
          <w:tcPr>
            <w:tcW w:w="0" w:type="auto"/>
          </w:tcPr>
          <w:p w14:paraId="440BF4EF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136D2668" w14:textId="19C055C9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Correo electrónico</w:t>
            </w:r>
          </w:p>
        </w:tc>
      </w:tr>
      <w:tr w:rsidR="004B3325" w:rsidRPr="008E4064" w14:paraId="102636A0" w14:textId="77777777" w:rsidTr="00332922">
        <w:tc>
          <w:tcPr>
            <w:tcW w:w="0" w:type="auto"/>
            <w:vMerge/>
            <w:shd w:val="clear" w:color="auto" w:fill="D9D9D9" w:themeFill="background1" w:themeFillShade="D9"/>
          </w:tcPr>
          <w:p w14:paraId="3B8BE25D" w14:textId="14D832CE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077E98C" w14:textId="3CEB7F8D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*Agregue filas si es necesario</w:t>
            </w:r>
          </w:p>
        </w:tc>
        <w:tc>
          <w:tcPr>
            <w:tcW w:w="0" w:type="auto"/>
          </w:tcPr>
          <w:p w14:paraId="13475895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</w:tcPr>
          <w:p w14:paraId="23C6793F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4B3325" w:rsidRPr="008E4064" w14:paraId="42C2081A" w14:textId="77777777" w:rsidTr="00142B38">
        <w:trPr>
          <w:trHeight w:val="65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14:paraId="69DC47F9" w14:textId="77777777" w:rsidR="004B3325" w:rsidRPr="008E4064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E4064">
              <w:rPr>
                <w:rFonts w:cs="Arial"/>
                <w:b/>
                <w:sz w:val="18"/>
                <w:szCs w:val="18"/>
              </w:rPr>
              <w:t>DATOS DEL PROYECTO</w:t>
            </w:r>
          </w:p>
        </w:tc>
      </w:tr>
      <w:tr w:rsidR="004B3325" w:rsidRPr="008E4064" w14:paraId="251108FB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28BDB5D2" w14:textId="77777777" w:rsidR="004B3325" w:rsidRPr="008E4064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  <w:r w:rsidRPr="008E4064">
              <w:rPr>
                <w:rFonts w:cs="Arial"/>
                <w:b/>
                <w:sz w:val="18"/>
                <w:szCs w:val="18"/>
              </w:rPr>
              <w:t>Título del proyecto:</w:t>
            </w:r>
          </w:p>
        </w:tc>
        <w:tc>
          <w:tcPr>
            <w:tcW w:w="0" w:type="auto"/>
            <w:gridSpan w:val="3"/>
          </w:tcPr>
          <w:p w14:paraId="10F5141B" w14:textId="7F71CB26" w:rsidR="004B3325" w:rsidRPr="008E4064" w:rsidRDefault="004B3325" w:rsidP="004B3325">
            <w:pPr>
              <w:spacing w:line="360" w:lineRule="auto"/>
              <w:rPr>
                <w:rFonts w:ascii="SPRANGQ ECO SAN" w:hAnsi="SPRANGQ ECO SAN" w:cs="Arial"/>
                <w:sz w:val="18"/>
                <w:szCs w:val="18"/>
              </w:rPr>
            </w:pPr>
          </w:p>
        </w:tc>
      </w:tr>
      <w:tr w:rsidR="004B3325" w:rsidRPr="008E4064" w14:paraId="5366BF87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6625CD64" w14:textId="40EB1AEB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Investigador principal:</w:t>
            </w:r>
          </w:p>
          <w:p w14:paraId="18968AA0" w14:textId="6E0F9075" w:rsidR="004B3325" w:rsidRPr="008E4064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6250DE23" w14:textId="77777777" w:rsidR="004B3325" w:rsidRDefault="004B3325" w:rsidP="004B3325">
            <w:pPr>
              <w:spacing w:line="360" w:lineRule="auto"/>
              <w:jc w:val="center"/>
              <w:rPr>
                <w:rFonts w:ascii="SPRANGQ ECO SAN" w:hAnsi="SPRANGQ ECO SAN" w:cs="Arial"/>
                <w:sz w:val="18"/>
                <w:szCs w:val="18"/>
              </w:rPr>
            </w:pPr>
          </w:p>
        </w:tc>
      </w:tr>
      <w:tr w:rsidR="004B3325" w:rsidRPr="008E4064" w14:paraId="51D7C3B4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364862BB" w14:textId="77777777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Coinvestigadores:</w:t>
            </w:r>
          </w:p>
          <w:p w14:paraId="36B40649" w14:textId="16749353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33620147" w14:textId="77777777" w:rsidR="004B3325" w:rsidRDefault="004B3325" w:rsidP="004B3325">
            <w:pPr>
              <w:spacing w:line="360" w:lineRule="auto"/>
              <w:rPr>
                <w:rFonts w:ascii="SPRANGQ ECO SAN" w:hAnsi="SPRANGQ ECO SAN" w:cs="Arial"/>
                <w:sz w:val="18"/>
                <w:szCs w:val="18"/>
              </w:rPr>
            </w:pPr>
          </w:p>
        </w:tc>
      </w:tr>
      <w:tr w:rsidR="004B3325" w:rsidRPr="008E4064" w14:paraId="084095FD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387D24E5" w14:textId="77777777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  <w:r w:rsidRPr="008E4064">
              <w:rPr>
                <w:rFonts w:cs="Arial"/>
                <w:b/>
                <w:sz w:val="18"/>
                <w:szCs w:val="18"/>
              </w:rPr>
              <w:t>Fecha diligenciamiento:</w:t>
            </w:r>
          </w:p>
          <w:p w14:paraId="18EA4C58" w14:textId="1144847D" w:rsidR="004B3325" w:rsidRPr="008E4064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6BF43D1D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F788C" w14:textId="6AF8F5A2" w:rsidR="004B3325" w:rsidRPr="008E4064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FC9822D" w14:textId="52365B7D" w:rsidR="007205B1" w:rsidRDefault="007205B1" w:rsidP="001143CB">
      <w:pPr>
        <w:rPr>
          <w:rFonts w:cs="Arial"/>
          <w:b/>
          <w:sz w:val="20"/>
          <w:szCs w:val="20"/>
        </w:rPr>
      </w:pPr>
    </w:p>
    <w:p w14:paraId="0093D603" w14:textId="3A013504" w:rsidR="007205B1" w:rsidRDefault="007205B1" w:rsidP="007205B1">
      <w:pPr>
        <w:rPr>
          <w:rFonts w:cs="Arial"/>
          <w:b/>
          <w:sz w:val="20"/>
          <w:szCs w:val="20"/>
        </w:rPr>
      </w:pPr>
    </w:p>
    <w:p w14:paraId="5B5BB3C4" w14:textId="680C53D2" w:rsidR="00524ED3" w:rsidRDefault="00524ED3" w:rsidP="007205B1">
      <w:pPr>
        <w:rPr>
          <w:rFonts w:cs="Arial"/>
          <w:b/>
          <w:sz w:val="20"/>
          <w:szCs w:val="20"/>
        </w:rPr>
      </w:pPr>
    </w:p>
    <w:p w14:paraId="3BF89587" w14:textId="4A8D27A5" w:rsidR="00524ED3" w:rsidRDefault="00524ED3" w:rsidP="007205B1">
      <w:pPr>
        <w:rPr>
          <w:rFonts w:cs="Arial"/>
          <w:b/>
          <w:sz w:val="20"/>
          <w:szCs w:val="20"/>
        </w:rPr>
      </w:pPr>
    </w:p>
    <w:p w14:paraId="2436C959" w14:textId="64D71E17" w:rsidR="00524ED3" w:rsidRDefault="00524ED3" w:rsidP="007205B1">
      <w:pPr>
        <w:rPr>
          <w:rFonts w:cs="Arial"/>
          <w:b/>
          <w:sz w:val="20"/>
          <w:szCs w:val="20"/>
        </w:rPr>
      </w:pPr>
    </w:p>
    <w:p w14:paraId="2BAA527D" w14:textId="77777777" w:rsidR="00524ED3" w:rsidRDefault="00524ED3" w:rsidP="007205B1">
      <w:pPr>
        <w:rPr>
          <w:rFonts w:cs="Arial"/>
          <w:b/>
          <w:sz w:val="20"/>
          <w:szCs w:val="20"/>
        </w:rPr>
      </w:pPr>
    </w:p>
    <w:p w14:paraId="4285E684" w14:textId="77777777" w:rsidR="007205B1" w:rsidRDefault="007205B1" w:rsidP="007205B1">
      <w:pPr>
        <w:rPr>
          <w:rFonts w:cs="Arial"/>
          <w:sz w:val="20"/>
          <w:szCs w:val="20"/>
        </w:rPr>
      </w:pPr>
      <w:r w:rsidRPr="00A66050">
        <w:rPr>
          <w:rFonts w:cs="Arial"/>
          <w:sz w:val="20"/>
          <w:szCs w:val="20"/>
        </w:rPr>
        <w:t xml:space="preserve">Favor diligenciar el siguiente formato </w:t>
      </w:r>
      <w:r>
        <w:rPr>
          <w:rFonts w:cs="Arial"/>
          <w:sz w:val="20"/>
          <w:szCs w:val="20"/>
        </w:rPr>
        <w:t xml:space="preserve">argumentando cada una de sus respuestas cuantitativas, en especial, en los casos en los que </w:t>
      </w:r>
      <w:r w:rsidRPr="00244EBF">
        <w:rPr>
          <w:rFonts w:cs="Arial"/>
          <w:sz w:val="20"/>
          <w:szCs w:val="20"/>
          <w:u w:val="single"/>
        </w:rPr>
        <w:t xml:space="preserve">no </w:t>
      </w:r>
      <w:r>
        <w:rPr>
          <w:rFonts w:cs="Arial"/>
          <w:sz w:val="20"/>
          <w:szCs w:val="20"/>
        </w:rPr>
        <w:t>asigne el puntaje máximo estipulado por cada uno de los aspectos evaluados.</w:t>
      </w:r>
    </w:p>
    <w:p w14:paraId="25E91CFD" w14:textId="77777777" w:rsidR="007205B1" w:rsidRDefault="007205B1" w:rsidP="007205B1">
      <w:pPr>
        <w:rPr>
          <w:rFonts w:cs="Arial"/>
          <w:sz w:val="20"/>
          <w:szCs w:val="20"/>
        </w:rPr>
      </w:pPr>
    </w:p>
    <w:p w14:paraId="7B09DC57" w14:textId="77777777" w:rsidR="007205B1" w:rsidRPr="00055EE6" w:rsidRDefault="007205B1" w:rsidP="007205B1">
      <w:pPr>
        <w:rPr>
          <w:rFonts w:cs="Arial"/>
          <w:sz w:val="20"/>
          <w:szCs w:val="20"/>
        </w:rPr>
      </w:pPr>
      <w:r w:rsidRPr="00055EE6">
        <w:rPr>
          <w:rFonts w:cs="Arial"/>
          <w:sz w:val="20"/>
          <w:szCs w:val="20"/>
        </w:rPr>
        <w:t>•</w:t>
      </w:r>
      <w:r w:rsidRPr="00055EE6">
        <w:rPr>
          <w:rFonts w:cs="Arial"/>
          <w:sz w:val="20"/>
          <w:szCs w:val="20"/>
        </w:rPr>
        <w:tab/>
        <w:t xml:space="preserve">Si considera </w:t>
      </w:r>
      <w:r>
        <w:rPr>
          <w:rFonts w:cs="Arial"/>
          <w:sz w:val="20"/>
          <w:szCs w:val="20"/>
        </w:rPr>
        <w:t xml:space="preserve">que el ítem es </w:t>
      </w:r>
      <w:r w:rsidRPr="007F7A5A">
        <w:rPr>
          <w:rFonts w:cs="Arial"/>
          <w:b/>
          <w:sz w:val="20"/>
          <w:szCs w:val="20"/>
        </w:rPr>
        <w:t>bueno</w:t>
      </w:r>
      <w:r w:rsidRPr="00055EE6">
        <w:rPr>
          <w:rFonts w:cs="Arial"/>
          <w:sz w:val="20"/>
          <w:szCs w:val="20"/>
        </w:rPr>
        <w:t xml:space="preserve"> a</w:t>
      </w:r>
      <w:r>
        <w:rPr>
          <w:rFonts w:cs="Arial"/>
          <w:sz w:val="20"/>
          <w:szCs w:val="20"/>
        </w:rPr>
        <w:t>signe una calificación entre 8 y 10.</w:t>
      </w:r>
    </w:p>
    <w:p w14:paraId="4456EBEB" w14:textId="77777777" w:rsidR="007205B1" w:rsidRPr="00055EE6" w:rsidRDefault="007205B1" w:rsidP="007205B1">
      <w:pPr>
        <w:rPr>
          <w:rFonts w:cs="Arial"/>
          <w:sz w:val="20"/>
          <w:szCs w:val="20"/>
        </w:rPr>
      </w:pPr>
      <w:r w:rsidRPr="00055EE6">
        <w:rPr>
          <w:rFonts w:cs="Arial"/>
          <w:sz w:val="20"/>
          <w:szCs w:val="20"/>
        </w:rPr>
        <w:t>•</w:t>
      </w:r>
      <w:r w:rsidRPr="00055EE6">
        <w:rPr>
          <w:rFonts w:cs="Arial"/>
          <w:sz w:val="20"/>
          <w:szCs w:val="20"/>
        </w:rPr>
        <w:tab/>
        <w:t xml:space="preserve">Si considera que </w:t>
      </w:r>
      <w:r>
        <w:rPr>
          <w:rFonts w:cs="Arial"/>
          <w:sz w:val="20"/>
          <w:szCs w:val="20"/>
        </w:rPr>
        <w:t xml:space="preserve">el ítem es </w:t>
      </w:r>
      <w:r w:rsidRPr="007F7A5A">
        <w:rPr>
          <w:rFonts w:cs="Arial"/>
          <w:b/>
          <w:sz w:val="20"/>
          <w:szCs w:val="20"/>
        </w:rPr>
        <w:t>regular</w:t>
      </w:r>
      <w:r w:rsidRPr="00055EE6">
        <w:rPr>
          <w:rFonts w:cs="Arial"/>
          <w:sz w:val="20"/>
          <w:szCs w:val="20"/>
        </w:rPr>
        <w:t xml:space="preserve"> asign</w:t>
      </w:r>
      <w:r>
        <w:rPr>
          <w:rFonts w:cs="Arial"/>
          <w:sz w:val="20"/>
          <w:szCs w:val="20"/>
        </w:rPr>
        <w:t>e una calificación entre 5 y 7.</w:t>
      </w:r>
    </w:p>
    <w:p w14:paraId="55A56904" w14:textId="3B40661B" w:rsidR="007205B1" w:rsidRDefault="007205B1" w:rsidP="007205B1">
      <w:pPr>
        <w:rPr>
          <w:rFonts w:cs="Arial"/>
          <w:sz w:val="20"/>
          <w:szCs w:val="20"/>
        </w:rPr>
      </w:pPr>
      <w:r w:rsidRPr="00055EE6">
        <w:rPr>
          <w:rFonts w:cs="Arial"/>
          <w:sz w:val="20"/>
          <w:szCs w:val="20"/>
        </w:rPr>
        <w:t>•</w:t>
      </w:r>
      <w:r w:rsidRPr="00055EE6">
        <w:rPr>
          <w:rFonts w:cs="Arial"/>
          <w:sz w:val="20"/>
          <w:szCs w:val="20"/>
        </w:rPr>
        <w:tab/>
        <w:t xml:space="preserve">Si considera que </w:t>
      </w:r>
      <w:r>
        <w:rPr>
          <w:rFonts w:cs="Arial"/>
          <w:sz w:val="20"/>
          <w:szCs w:val="20"/>
        </w:rPr>
        <w:t xml:space="preserve">el ítem es </w:t>
      </w:r>
      <w:r w:rsidRPr="007F7A5A">
        <w:rPr>
          <w:rFonts w:cs="Arial"/>
          <w:b/>
          <w:sz w:val="20"/>
          <w:szCs w:val="20"/>
        </w:rPr>
        <w:t>malo</w:t>
      </w:r>
      <w:r>
        <w:rPr>
          <w:rFonts w:cs="Arial"/>
          <w:sz w:val="20"/>
          <w:szCs w:val="20"/>
        </w:rPr>
        <w:t xml:space="preserve"> asigne una calificación entre 0 y 4.</w:t>
      </w:r>
    </w:p>
    <w:p w14:paraId="3099F8D2" w14:textId="77777777" w:rsidR="002A1859" w:rsidRDefault="002A1859" w:rsidP="007205B1">
      <w:pPr>
        <w:rPr>
          <w:rFonts w:cs="Arial"/>
          <w:sz w:val="20"/>
          <w:szCs w:val="20"/>
        </w:rPr>
      </w:pPr>
    </w:p>
    <w:p w14:paraId="45BAA5B4" w14:textId="77777777" w:rsidR="007205B1" w:rsidRPr="00401D86" w:rsidRDefault="007205B1" w:rsidP="007205B1">
      <w:pPr>
        <w:rPr>
          <w:rFonts w:cs="Arial"/>
          <w:b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7"/>
        <w:gridCol w:w="945"/>
        <w:gridCol w:w="1077"/>
        <w:gridCol w:w="3847"/>
      </w:tblGrid>
      <w:tr w:rsidR="007205B1" w:rsidRPr="00401D86" w14:paraId="206CCEB2" w14:textId="77777777" w:rsidTr="00332922">
        <w:trPr>
          <w:trHeight w:val="300"/>
        </w:trPr>
        <w:tc>
          <w:tcPr>
            <w:tcW w:w="348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473CFC5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CRITERIOS</w:t>
            </w:r>
          </w:p>
        </w:tc>
        <w:tc>
          <w:tcPr>
            <w:tcW w:w="202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9F68931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PUNTAJE</w:t>
            </w:r>
          </w:p>
        </w:tc>
        <w:tc>
          <w:tcPr>
            <w:tcW w:w="38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1F9E15C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OBSERVACIONES</w:t>
            </w:r>
          </w:p>
          <w:p w14:paraId="7A4767FA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(Argumente sus respuestas )</w:t>
            </w:r>
          </w:p>
        </w:tc>
      </w:tr>
      <w:tr w:rsidR="007205B1" w:rsidRPr="00401D86" w14:paraId="0DCB0612" w14:textId="77777777" w:rsidTr="00332922">
        <w:trPr>
          <w:trHeight w:val="300"/>
        </w:trPr>
        <w:tc>
          <w:tcPr>
            <w:tcW w:w="3487" w:type="dxa"/>
            <w:vMerge/>
            <w:shd w:val="clear" w:color="auto" w:fill="D9D9D9" w:themeFill="background1" w:themeFillShade="D9"/>
            <w:vAlign w:val="center"/>
            <w:hideMark/>
          </w:tcPr>
          <w:p w14:paraId="0942334C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  <w:hideMark/>
          </w:tcPr>
          <w:p w14:paraId="4BB699AA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M</w:t>
            </w: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áximo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  <w:hideMark/>
          </w:tcPr>
          <w:p w14:paraId="3731EB4C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signado</w:t>
            </w:r>
          </w:p>
        </w:tc>
        <w:tc>
          <w:tcPr>
            <w:tcW w:w="3847" w:type="dxa"/>
            <w:vMerge/>
            <w:shd w:val="clear" w:color="auto" w:fill="D9D9D9" w:themeFill="background1" w:themeFillShade="D9"/>
            <w:vAlign w:val="center"/>
            <w:hideMark/>
          </w:tcPr>
          <w:p w14:paraId="111C829A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238989EF" w14:textId="77777777" w:rsidTr="00332922">
        <w:trPr>
          <w:trHeight w:val="300"/>
        </w:trPr>
        <w:tc>
          <w:tcPr>
            <w:tcW w:w="3487" w:type="dxa"/>
            <w:shd w:val="clear" w:color="auto" w:fill="D9D9D9" w:themeFill="background1" w:themeFillShade="D9"/>
            <w:vAlign w:val="center"/>
            <w:hideMark/>
          </w:tcPr>
          <w:p w14:paraId="40B495E3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1.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CALIDAD DE LA PROPUESTA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  <w:hideMark/>
          </w:tcPr>
          <w:p w14:paraId="6AE70BE4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3CC00F48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vMerge/>
            <w:shd w:val="clear" w:color="auto" w:fill="D9D9D9" w:themeFill="background1" w:themeFillShade="D9"/>
            <w:vAlign w:val="center"/>
            <w:hideMark/>
          </w:tcPr>
          <w:p w14:paraId="2F1714E6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3C754075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  <w:hideMark/>
          </w:tcPr>
          <w:p w14:paraId="6E7D4926" w14:textId="77777777" w:rsidR="007205B1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  <w:p w14:paraId="576C20E7" w14:textId="77777777" w:rsidR="007205B1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1.1.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 xml:space="preserve"> Planteamiento</w:t>
            </w:r>
            <w:r w:rsidRPr="00DB38FF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 xml:space="preserve"> del problema y justificación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Es claro en su formulación y contextualización; responde a una necesidad justificada.</w:t>
            </w:r>
          </w:p>
          <w:p w14:paraId="6A371F8C" w14:textId="77777777" w:rsidR="007205B1" w:rsidRPr="00DB38FF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FC231B2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7F972D3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77B6D779" w14:textId="77777777" w:rsidR="007205B1" w:rsidRPr="00D12D59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3DD9FB19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</w:tcPr>
          <w:p w14:paraId="793699F3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1.2. </w:t>
            </w:r>
            <w:r w:rsidRPr="00020B63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Los </w:t>
            </w:r>
            <w:r w:rsidRPr="00553011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objetivos</w:t>
            </w:r>
            <w:r w:rsidRPr="00020B63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están vinculados con el problema planteado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020B63">
              <w:rPr>
                <w:rFonts w:cs="Arial"/>
                <w:color w:val="000000"/>
                <w:sz w:val="18"/>
                <w:szCs w:val="18"/>
                <w:lang w:eastAsia="en-US"/>
              </w:rPr>
              <w:t>Son viables, claros, concretos, factibles y medibles, de acuer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do con el estudio y los métodos. </w:t>
            </w:r>
            <w:r w:rsidRPr="00020B63">
              <w:rPr>
                <w:rFonts w:cs="Arial"/>
                <w:color w:val="000000"/>
                <w:sz w:val="18"/>
                <w:szCs w:val="18"/>
                <w:lang w:eastAsia="en-US"/>
              </w:rPr>
              <w:t>Existe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20B63">
              <w:rPr>
                <w:rFonts w:cs="Arial"/>
                <w:color w:val="000000"/>
                <w:sz w:val="18"/>
                <w:szCs w:val="18"/>
                <w:lang w:eastAsia="en-US"/>
              </w:rPr>
              <w:t>coherencia entre el obj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etivo general y los específicos.</w:t>
            </w:r>
          </w:p>
          <w:p w14:paraId="3EBCEA20" w14:textId="77777777" w:rsidR="007205B1" w:rsidRPr="00401D86" w:rsidRDefault="007205B1" w:rsidP="00332922">
            <w:pPr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06EA85C" w14:textId="77777777" w:rsidR="007205B1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03DD059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3E6EDB25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565EB155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  <w:hideMark/>
          </w:tcPr>
          <w:p w14:paraId="6E82D40F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1.3. 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El </w:t>
            </w:r>
            <w:r w:rsidRPr="00553011">
              <w:rPr>
                <w:rFonts w:cs="Arial"/>
                <w:b/>
                <w:color w:val="000000"/>
                <w:sz w:val="18"/>
                <w:szCs w:val="18"/>
              </w:rPr>
              <w:t>estado del arte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es actualizado desde los conocimientos nacionales e internacionales que aportan al tema, al problema y a los objetivos de investigación. Los </w:t>
            </w:r>
            <w:r w:rsidRPr="00473E53">
              <w:rPr>
                <w:rFonts w:cs="Arial"/>
                <w:b/>
                <w:color w:val="000000"/>
                <w:sz w:val="18"/>
                <w:szCs w:val="18"/>
              </w:rPr>
              <w:t>antecedentes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son pertinentes y aportan al proyecto presentado.</w:t>
            </w:r>
          </w:p>
          <w:p w14:paraId="2C0E2575" w14:textId="77777777" w:rsidR="007205B1" w:rsidRPr="00401D86" w:rsidRDefault="007205B1" w:rsidP="00332922">
            <w:pPr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5BFC376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8BA440F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3CD1C426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4F0771DB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  <w:hideMark/>
          </w:tcPr>
          <w:p w14:paraId="09C5E751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1.4 El</w:t>
            </w:r>
            <w:r w:rsidRPr="00650D50">
              <w:rPr>
                <w:rFonts w:cs="Arial"/>
                <w:color w:val="000000"/>
                <w:sz w:val="18"/>
                <w:szCs w:val="18"/>
                <w:lang w:eastAsia="en-US"/>
              </w:rPr>
              <w:tab/>
            </w:r>
            <w:r w:rsidRPr="00650D50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marco teórico o referentes conceptuales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se ajustan o aportan con suficiencia a la resolución del problema de investigación. Están actualizados respecto al desarrollo del tema planteado.</w:t>
            </w:r>
          </w:p>
          <w:p w14:paraId="0847D550" w14:textId="77777777" w:rsidR="007205B1" w:rsidRPr="00401D86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6CF0B18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FE977EE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0AAAA1A2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4A3B242C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</w:tcPr>
          <w:p w14:paraId="6BA7CCA0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1.5 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La </w:t>
            </w:r>
            <w:r w:rsidRPr="00553011">
              <w:rPr>
                <w:rFonts w:cs="Arial"/>
                <w:b/>
                <w:color w:val="000000"/>
                <w:sz w:val="18"/>
                <w:szCs w:val="18"/>
              </w:rPr>
              <w:t>metodología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, estrategias o tácticas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 propuesta</w:t>
            </w:r>
            <w:r>
              <w:rPr>
                <w:rFonts w:cs="Arial"/>
                <w:color w:val="000000"/>
                <w:sz w:val="18"/>
                <w:szCs w:val="18"/>
              </w:rPr>
              <w:t>s son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 adecuada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 para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alcanzar los objetivos planteados.</w:t>
            </w:r>
          </w:p>
          <w:p w14:paraId="1F620FD0" w14:textId="77777777" w:rsidR="007205B1" w:rsidRPr="00401D86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0055171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7121C57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4CD6099A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527CEFC1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</w:tcPr>
          <w:p w14:paraId="59E793E9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1.6. Los </w:t>
            </w:r>
            <w:r w:rsidRPr="00946759">
              <w:rPr>
                <w:rFonts w:cs="Arial"/>
                <w:b/>
                <w:color w:val="000000"/>
                <w:sz w:val="18"/>
                <w:szCs w:val="18"/>
              </w:rPr>
              <w:t>roles de los investigadores</w:t>
            </w:r>
            <w:r w:rsidRPr="00946759">
              <w:rPr>
                <w:rFonts w:cs="Arial"/>
                <w:color w:val="000000"/>
                <w:sz w:val="18"/>
                <w:szCs w:val="18"/>
              </w:rPr>
              <w:t xml:space="preserve"> que participan en el proyecto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son adecuados y bien explicados para el cumplimiento de los objetivos, </w:t>
            </w:r>
            <w:r w:rsidRPr="00946759">
              <w:rPr>
                <w:rFonts w:cs="Arial"/>
                <w:b/>
                <w:color w:val="000000"/>
                <w:sz w:val="18"/>
                <w:szCs w:val="18"/>
              </w:rPr>
              <w:t>Su trayectoria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 cuenta de la pertinencia de su participación.</w:t>
            </w:r>
          </w:p>
          <w:p w14:paraId="24222903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D8C29FC" w14:textId="77777777" w:rsidR="007205B1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53396D8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772E9E54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18E3C87B" w14:textId="77777777" w:rsidTr="00332922">
        <w:trPr>
          <w:trHeight w:val="567"/>
        </w:trPr>
        <w:tc>
          <w:tcPr>
            <w:tcW w:w="34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6A70B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1.7. 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>La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</w:t>
            </w:r>
            <w:r w:rsidRPr="00C35E65">
              <w:rPr>
                <w:rFonts w:cs="Arial"/>
                <w:b/>
                <w:color w:val="000000"/>
                <w:sz w:val="18"/>
                <w:szCs w:val="18"/>
              </w:rPr>
              <w:t>referencias bibliográficas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son recientes, adecuadas y suficientes</w:t>
            </w:r>
            <w:r w:rsidRPr="00C35E65">
              <w:rPr>
                <w:rFonts w:cs="Arial"/>
                <w:color w:val="000000"/>
                <w:sz w:val="18"/>
                <w:szCs w:val="18"/>
              </w:rPr>
              <w:t xml:space="preserve"> c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>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>respecto al problema que se va a estudiar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00430201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08BE6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3BE7E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F91A9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58ECB9E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0226660C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945"/>
        <w:gridCol w:w="1077"/>
        <w:gridCol w:w="3847"/>
      </w:tblGrid>
      <w:tr w:rsidR="007205B1" w:rsidRPr="00401D86" w14:paraId="44F54558" w14:textId="77777777" w:rsidTr="00332922">
        <w:trPr>
          <w:trHeight w:val="567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16259CF9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3C03C24B" w14:textId="77777777" w:rsidR="007205B1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Máximo 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7418CD0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Asignado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28C3F20A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OBSERVACIONES</w:t>
            </w:r>
          </w:p>
          <w:p w14:paraId="00292175" w14:textId="77777777" w:rsidR="007205B1" w:rsidRPr="00F44180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(Argumente sus respuestas )</w:t>
            </w:r>
          </w:p>
        </w:tc>
      </w:tr>
      <w:tr w:rsidR="007205B1" w:rsidRPr="00E90D4F" w14:paraId="62F966DF" w14:textId="77777777" w:rsidTr="00332922">
        <w:trPr>
          <w:trHeight w:val="567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10721185" w14:textId="20C84F99" w:rsidR="007205B1" w:rsidRPr="00E90D4F" w:rsidRDefault="007205B1" w:rsidP="00C316DC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2.</w:t>
            </w:r>
            <w:r w:rsidRPr="00E90D4F">
              <w:rPr>
                <w:rFonts w:cs="Arial"/>
                <w:b/>
                <w:color w:val="000000"/>
                <w:sz w:val="18"/>
                <w:szCs w:val="18"/>
              </w:rPr>
              <w:t xml:space="preserve"> PRODUCTOS, </w:t>
            </w:r>
            <w:r w:rsidR="00C316DC">
              <w:rPr>
                <w:rFonts w:cs="Arial"/>
                <w:b/>
                <w:color w:val="000000"/>
                <w:sz w:val="18"/>
                <w:szCs w:val="18"/>
              </w:rPr>
              <w:t xml:space="preserve">OBRAS  O PROCESOS </w:t>
            </w:r>
            <w:r w:rsidRPr="00E90D4F">
              <w:rPr>
                <w:rFonts w:cs="Arial"/>
                <w:b/>
                <w:color w:val="000000"/>
                <w:sz w:val="18"/>
                <w:szCs w:val="18"/>
              </w:rPr>
              <w:t>RESULTADOS E IMPACTO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0316E74C" w14:textId="77777777" w:rsidR="007205B1" w:rsidRPr="00E90D4F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0B40921" w14:textId="77777777" w:rsidR="007205B1" w:rsidRPr="00E90D4F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35CF0B83" w14:textId="77777777" w:rsidR="007205B1" w:rsidRPr="00E90D4F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008FA772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</w:tcPr>
          <w:p w14:paraId="14EC6164" w14:textId="3400BEE5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2.1 Los </w:t>
            </w:r>
            <w:r w:rsidRPr="002A094A">
              <w:rPr>
                <w:rFonts w:cs="Arial"/>
                <w:b/>
                <w:color w:val="000000"/>
                <w:sz w:val="18"/>
                <w:szCs w:val="18"/>
              </w:rPr>
              <w:t>productos</w:t>
            </w:r>
            <w:r w:rsidR="00C316DC">
              <w:rPr>
                <w:rFonts w:cs="Arial"/>
                <w:b/>
                <w:color w:val="000000"/>
                <w:sz w:val="18"/>
                <w:szCs w:val="18"/>
              </w:rPr>
              <w:t>, obras o procesos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reseñados son pertinentes y se ajustan a los objetivos y a la metodología de la investigación propuesta.</w:t>
            </w:r>
          </w:p>
          <w:p w14:paraId="4B60EDC7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8ECAD3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Los </w:t>
            </w:r>
            <w:r w:rsidRPr="002A094A">
              <w:rPr>
                <w:rFonts w:cs="Arial"/>
                <w:b/>
                <w:color w:val="000000"/>
                <w:sz w:val="18"/>
                <w:szCs w:val="18"/>
              </w:rPr>
              <w:t>resultados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aportan a la resolución del problema de investigación y se definieron a partir de una línea base o situación actual comprendida y delimitada.</w:t>
            </w:r>
          </w:p>
          <w:p w14:paraId="6107F131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BCDE43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 w:rsidRPr="00192397">
              <w:rPr>
                <w:rFonts w:cs="Arial"/>
                <w:color w:val="000000"/>
                <w:sz w:val="18"/>
                <w:szCs w:val="18"/>
              </w:rPr>
              <w:t xml:space="preserve">Los </w:t>
            </w:r>
            <w:r w:rsidRPr="00192397">
              <w:rPr>
                <w:rFonts w:cs="Arial"/>
                <w:b/>
                <w:color w:val="000000"/>
                <w:sz w:val="18"/>
                <w:szCs w:val="18"/>
              </w:rPr>
              <w:t>impactos</w:t>
            </w:r>
            <w:r w:rsidRPr="00192397">
              <w:rPr>
                <w:rFonts w:cs="Arial"/>
                <w:color w:val="000000"/>
                <w:sz w:val="18"/>
                <w:szCs w:val="18"/>
              </w:rPr>
              <w:t xml:space="preserve"> esperados a mediano y largo plazo son claros, realistas y están bien relacionados con los resultados de investigación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50A774AC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33DD80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7C54A5F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6C2F44E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20232D5A" w14:textId="77777777" w:rsidR="007205B1" w:rsidRPr="00F44180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2177A69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79BFD83F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7"/>
        <w:gridCol w:w="945"/>
        <w:gridCol w:w="1077"/>
        <w:gridCol w:w="3847"/>
      </w:tblGrid>
      <w:tr w:rsidR="007205B1" w:rsidRPr="00192397" w14:paraId="4795593E" w14:textId="77777777" w:rsidTr="00332922">
        <w:trPr>
          <w:trHeight w:val="567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4FD7E6E1" w14:textId="77777777" w:rsidR="007205B1" w:rsidRPr="00192397" w:rsidRDefault="007205B1" w:rsidP="0033292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28C11CE2" w14:textId="77777777" w:rsidR="007205B1" w:rsidRPr="00192397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192397">
              <w:rPr>
                <w:rFonts w:cs="Arial"/>
                <w:b/>
                <w:color w:val="000000"/>
                <w:sz w:val="18"/>
                <w:szCs w:val="18"/>
              </w:rPr>
              <w:t xml:space="preserve">Máximo 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37DC719" w14:textId="77777777" w:rsidR="007205B1" w:rsidRPr="00192397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192397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Asignado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5B4BB803" w14:textId="77777777" w:rsidR="007205B1" w:rsidRPr="00192397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92397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OBSERVACIONES</w:t>
            </w:r>
          </w:p>
          <w:p w14:paraId="02DF3232" w14:textId="77777777" w:rsidR="007205B1" w:rsidRPr="00192397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92397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(Argumente sus respuestas )</w:t>
            </w:r>
          </w:p>
        </w:tc>
      </w:tr>
      <w:tr w:rsidR="007205B1" w:rsidRPr="00192397" w14:paraId="27220D14" w14:textId="77777777" w:rsidTr="00332922">
        <w:trPr>
          <w:trHeight w:val="567"/>
        </w:trPr>
        <w:tc>
          <w:tcPr>
            <w:tcW w:w="3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7864" w14:textId="77777777" w:rsidR="007205B1" w:rsidRPr="00192397" w:rsidRDefault="007205B1" w:rsidP="0033292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 w:rsidRPr="00192397">
              <w:rPr>
                <w:rFonts w:cs="Arial"/>
                <w:b/>
                <w:color w:val="000000"/>
                <w:sz w:val="18"/>
                <w:szCs w:val="18"/>
              </w:rPr>
              <w:t xml:space="preserve">, CRONOGRAMA, PRESUPUESTO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06F25" w14:textId="77777777" w:rsidR="007205B1" w:rsidRPr="00192397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4979D" w14:textId="77777777" w:rsidR="007205B1" w:rsidRPr="00192397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92C37" w14:textId="77777777" w:rsidR="007205B1" w:rsidRPr="00192397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0C8E8190" w14:textId="77777777" w:rsidTr="00332922">
        <w:trPr>
          <w:trHeight w:val="567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7C99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3.1. 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La duración en cada una de las etapas incluidas en el </w:t>
            </w:r>
            <w:r w:rsidRPr="00553011">
              <w:rPr>
                <w:rFonts w:cs="Arial"/>
                <w:b/>
                <w:color w:val="000000"/>
                <w:sz w:val="18"/>
                <w:szCs w:val="18"/>
              </w:rPr>
              <w:t>cronograma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 es apropiada 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>garantiza el cumplimiento de las actividades 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de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 los productos</w:t>
            </w:r>
            <w:r>
              <w:rPr>
                <w:rFonts w:cs="Arial"/>
                <w:color w:val="000000"/>
                <w:sz w:val="18"/>
                <w:szCs w:val="18"/>
              </w:rPr>
              <w:t>. Se hizo una adecuada v</w:t>
            </w:r>
            <w:r w:rsidRPr="0044625F">
              <w:rPr>
                <w:rFonts w:cs="Arial"/>
                <w:color w:val="000000"/>
                <w:sz w:val="18"/>
                <w:szCs w:val="18"/>
              </w:rPr>
              <w:t>aloración de riesgos asociados al cumplimiento del cronograma y de los objetivos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5724EC99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957C74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Los rubros incluidos en el </w:t>
            </w:r>
            <w:r w:rsidRPr="00652D30">
              <w:rPr>
                <w:rFonts w:cs="Arial"/>
                <w:b/>
                <w:color w:val="000000"/>
                <w:sz w:val="18"/>
                <w:szCs w:val="18"/>
              </w:rPr>
              <w:t>presupuesto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 son pertinentes y adecuados para cum</w:t>
            </w:r>
            <w:r>
              <w:rPr>
                <w:rFonts w:cs="Arial"/>
                <w:color w:val="000000"/>
                <w:sz w:val="18"/>
                <w:szCs w:val="18"/>
              </w:rPr>
              <w:t>plir los objetivos del proyecto.</w:t>
            </w:r>
            <w:r w:rsidRPr="005C563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7D443F0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00D6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09DB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D0A1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20D3951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605CC79E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6262E784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7"/>
        <w:gridCol w:w="945"/>
        <w:gridCol w:w="1077"/>
        <w:gridCol w:w="3847"/>
      </w:tblGrid>
      <w:tr w:rsidR="007205B1" w:rsidRPr="0001359A" w14:paraId="73014C11" w14:textId="77777777" w:rsidTr="00332922">
        <w:trPr>
          <w:trHeight w:val="390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07589B1B" w14:textId="77777777" w:rsidR="007205B1" w:rsidRPr="0001359A" w:rsidRDefault="007205B1" w:rsidP="0033292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6D4320B7" w14:textId="77777777" w:rsidR="007205B1" w:rsidRPr="0001359A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Máximo 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34AF861" w14:textId="77777777" w:rsidR="007205B1" w:rsidRPr="0001359A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Asignado</w:t>
            </w:r>
          </w:p>
        </w:tc>
        <w:tc>
          <w:tcPr>
            <w:tcW w:w="3847" w:type="dxa"/>
            <w:vMerge w:val="restart"/>
            <w:shd w:val="clear" w:color="auto" w:fill="D9D9D9" w:themeFill="background1" w:themeFillShade="D9"/>
            <w:vAlign w:val="center"/>
          </w:tcPr>
          <w:p w14:paraId="2E276A4B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OBSERVACIONES</w:t>
            </w:r>
          </w:p>
          <w:p w14:paraId="39259CE8" w14:textId="77777777" w:rsidR="007205B1" w:rsidRPr="0001359A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(Argumente sus respuestas )</w:t>
            </w:r>
          </w:p>
        </w:tc>
      </w:tr>
      <w:tr w:rsidR="007205B1" w:rsidRPr="0001359A" w14:paraId="62712358" w14:textId="77777777" w:rsidTr="00332922">
        <w:trPr>
          <w:trHeight w:val="390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13D01593" w14:textId="77777777" w:rsidR="007205B1" w:rsidRPr="0001359A" w:rsidRDefault="007205B1" w:rsidP="00332922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4</w:t>
            </w:r>
            <w:r w:rsidRPr="0001359A">
              <w:rPr>
                <w:rFonts w:cs="Arial"/>
                <w:b/>
                <w:color w:val="000000"/>
                <w:sz w:val="18"/>
                <w:szCs w:val="18"/>
              </w:rPr>
              <w:t>. CONSIDERACIONES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ÉTICAS, </w:t>
            </w:r>
            <w:r w:rsidRPr="0001359A">
              <w:rPr>
                <w:rFonts w:cs="Arial"/>
                <w:b/>
                <w:color w:val="000000"/>
                <w:sz w:val="18"/>
                <w:szCs w:val="18"/>
              </w:rPr>
              <w:t xml:space="preserve"> BIOÉTICAS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Y DE INTEGRIDAD CIENTÍFICA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30D8635F" w14:textId="77777777" w:rsidR="007205B1" w:rsidRPr="0001359A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8690B79" w14:textId="77777777" w:rsidR="007205B1" w:rsidRPr="0001359A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vMerge/>
            <w:shd w:val="clear" w:color="auto" w:fill="D9D9D9" w:themeFill="background1" w:themeFillShade="D9"/>
            <w:vAlign w:val="center"/>
          </w:tcPr>
          <w:p w14:paraId="70EA2A99" w14:textId="77777777" w:rsidR="007205B1" w:rsidRPr="0001359A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38857E36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</w:tcPr>
          <w:p w14:paraId="2965D93C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4.1. Las consideraciones éticas, bioéticas y de integridad científica, y las formas de mitigación en caso de incidir en algún aspecto señalado, se exponen con claridad. </w:t>
            </w:r>
          </w:p>
          <w:p w14:paraId="434BACB6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3C0868" w14:textId="77777777" w:rsidR="00460783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 w:rsidRPr="002B00F4">
              <w:rPr>
                <w:rFonts w:cs="Arial"/>
                <w:color w:val="000000"/>
                <w:sz w:val="18"/>
                <w:szCs w:val="18"/>
              </w:rPr>
              <w:t xml:space="preserve">Se incluye el tratamiento ético del manejo de la información y/o de los informantes en caso </w:t>
            </w:r>
            <w:r w:rsidR="00460783">
              <w:rPr>
                <w:rFonts w:cs="Arial"/>
                <w:color w:val="000000"/>
                <w:sz w:val="18"/>
                <w:szCs w:val="18"/>
              </w:rPr>
              <w:t>de requerirlo la investigación; e</w:t>
            </w:r>
            <w:r w:rsidRPr="002B00F4">
              <w:rPr>
                <w:rFonts w:cs="Arial"/>
                <w:color w:val="000000"/>
                <w:sz w:val="18"/>
                <w:szCs w:val="18"/>
              </w:rPr>
              <w:t>s adecu</w:t>
            </w:r>
            <w:r w:rsidR="00460783">
              <w:rPr>
                <w:rFonts w:cs="Arial"/>
                <w:color w:val="000000"/>
                <w:sz w:val="18"/>
                <w:szCs w:val="18"/>
              </w:rPr>
              <w:t>ado a la naturaleza de proyecto,</w:t>
            </w:r>
          </w:p>
          <w:p w14:paraId="0A7E6F1C" w14:textId="77777777" w:rsidR="00460783" w:rsidRDefault="00460783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2D9AC2" w14:textId="0953D70D" w:rsidR="007205B1" w:rsidRDefault="00E10B76" w:rsidP="00332922">
            <w:pPr>
              <w:rPr>
                <w:rFonts w:cs="Arial"/>
                <w:color w:val="000000"/>
                <w:sz w:val="18"/>
                <w:szCs w:val="18"/>
              </w:rPr>
            </w:pPr>
            <w:r w:rsidRPr="00E10B76">
              <w:rPr>
                <w:rFonts w:cs="Arial"/>
                <w:color w:val="000000"/>
                <w:sz w:val="18"/>
                <w:szCs w:val="18"/>
              </w:rPr>
              <w:t>El proyecto hace uso adecuado de la propiedad intelectual y de los sistemas de referenciación estandarizados; los textos son originales sin incurrir en plagios y se evidencia claramente cuándo se hacen c</w:t>
            </w:r>
            <w:r>
              <w:rPr>
                <w:rFonts w:cs="Arial"/>
                <w:color w:val="000000"/>
                <w:sz w:val="18"/>
                <w:szCs w:val="18"/>
              </w:rPr>
              <w:t>itas textuales de otros autores</w:t>
            </w:r>
            <w:r w:rsidR="00460783" w:rsidRPr="00460783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7596D9BE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72C42FD" w14:textId="77777777" w:rsidR="007205B1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812AC37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3F659EAF" w14:textId="77777777" w:rsidR="007205B1" w:rsidRPr="00F44180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447A0E6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739ECBCC" w14:textId="31B2EA59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2DFD37EA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tbl>
      <w:tblPr>
        <w:tblW w:w="9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10"/>
        <w:gridCol w:w="1793"/>
        <w:gridCol w:w="1006"/>
      </w:tblGrid>
      <w:tr w:rsidR="007205B1" w:rsidRPr="00401D86" w14:paraId="2A333BC1" w14:textId="77777777" w:rsidTr="007205B1">
        <w:trPr>
          <w:trHeight w:val="300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C793" w14:textId="77777777" w:rsidR="007205B1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RESUMEN EVALUACIÓN CUANTITATIVA</w:t>
            </w:r>
          </w:p>
        </w:tc>
      </w:tr>
      <w:tr w:rsidR="007205B1" w:rsidRPr="001A3D63" w14:paraId="7DB684B2" w14:textId="77777777" w:rsidTr="007205B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81D6E" w14:textId="77777777" w:rsidR="007205B1" w:rsidRPr="001A3D63" w:rsidRDefault="007205B1" w:rsidP="00332922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DAEEC" w14:textId="77777777" w:rsidR="007205B1" w:rsidRPr="001A3D63" w:rsidRDefault="007205B1" w:rsidP="0033292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A3D63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Puntaje asignado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C62C9" w14:textId="77777777" w:rsidR="007205B1" w:rsidRPr="001A3D63" w:rsidRDefault="007205B1" w:rsidP="0033292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077B78" w14:paraId="2A802176" w14:textId="77777777" w:rsidTr="007205B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8C09" w14:textId="77777777" w:rsidR="007205B1" w:rsidRPr="00077B78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7B78">
              <w:rPr>
                <w:rFonts w:cs="Arial"/>
                <w:color w:val="000000"/>
                <w:sz w:val="18"/>
                <w:szCs w:val="18"/>
              </w:rPr>
              <w:t>1. CALIDAD DE LA PROPUESTA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1A59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372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De 70</w:t>
            </w:r>
          </w:p>
        </w:tc>
      </w:tr>
      <w:tr w:rsidR="007205B1" w:rsidRPr="00077B78" w14:paraId="3AC1D926" w14:textId="77777777" w:rsidTr="007205B1">
        <w:trPr>
          <w:trHeight w:val="3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6591" w14:textId="77777777" w:rsidR="007205B1" w:rsidRPr="00077B78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7B78">
              <w:rPr>
                <w:rFonts w:cs="Arial"/>
                <w:color w:val="000000"/>
                <w:sz w:val="18"/>
                <w:szCs w:val="18"/>
              </w:rPr>
              <w:t>2. PRODUCTOS, RESULTADOS E IMPACTOS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19E9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B5E5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De 10</w:t>
            </w:r>
          </w:p>
        </w:tc>
      </w:tr>
      <w:tr w:rsidR="007205B1" w:rsidRPr="00077B78" w14:paraId="5D49383E" w14:textId="77777777" w:rsidTr="007205B1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612B" w14:textId="77777777" w:rsidR="007205B1" w:rsidRPr="00077B78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7B78">
              <w:rPr>
                <w:rFonts w:cs="Arial"/>
                <w:color w:val="000000"/>
                <w:sz w:val="18"/>
                <w:szCs w:val="18"/>
              </w:rPr>
              <w:t>3, CRONOGRAMA, PRESUPUESTO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8AB5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A9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De 10</w:t>
            </w:r>
          </w:p>
        </w:tc>
      </w:tr>
      <w:tr w:rsidR="007205B1" w:rsidRPr="00077B78" w14:paraId="0C7CC068" w14:textId="77777777" w:rsidTr="007205B1">
        <w:trPr>
          <w:trHeight w:val="3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7BFD" w14:textId="77777777" w:rsidR="007205B1" w:rsidRPr="00077B78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7B78">
              <w:rPr>
                <w:rFonts w:cs="Arial"/>
                <w:color w:val="000000"/>
                <w:sz w:val="18"/>
                <w:szCs w:val="18"/>
              </w:rPr>
              <w:t xml:space="preserve">4. </w:t>
            </w:r>
            <w:r>
              <w:rPr>
                <w:rFonts w:cs="Arial"/>
                <w:color w:val="000000"/>
                <w:sz w:val="18"/>
                <w:szCs w:val="18"/>
              </w:rPr>
              <w:t>CONSIDERACIONES ÉTICAS,</w:t>
            </w:r>
            <w:r w:rsidRPr="00077B78">
              <w:rPr>
                <w:rFonts w:cs="Arial"/>
                <w:color w:val="000000"/>
                <w:sz w:val="18"/>
                <w:szCs w:val="18"/>
              </w:rPr>
              <w:t xml:space="preserve"> BIOÉTICAS Y DE INTEGRIDAD CIENTÍFICA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6E1A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C970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De 10</w:t>
            </w:r>
          </w:p>
        </w:tc>
      </w:tr>
      <w:tr w:rsidR="007205B1" w:rsidRPr="001A3D63" w14:paraId="308F8AB1" w14:textId="77777777" w:rsidTr="007205B1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E0CDB" w14:textId="77777777" w:rsidR="007205B1" w:rsidRPr="001A3D63" w:rsidRDefault="007205B1" w:rsidP="00332922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4F6FF471" w14:textId="77777777" w:rsidR="007205B1" w:rsidRPr="001A3D63" w:rsidRDefault="007205B1" w:rsidP="00332922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1A3D63">
              <w:rPr>
                <w:rFonts w:cs="Arial"/>
                <w:b/>
                <w:color w:val="000000"/>
                <w:sz w:val="18"/>
                <w:szCs w:val="18"/>
              </w:rPr>
              <w:t>TOTAL, EVALUACIÓN CUANTITATIVA</w:t>
            </w:r>
          </w:p>
          <w:p w14:paraId="15016673" w14:textId="77777777" w:rsidR="007205B1" w:rsidRPr="001A3D63" w:rsidRDefault="007205B1" w:rsidP="0033292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4039F" w14:textId="77777777" w:rsidR="007205B1" w:rsidRPr="001A3D63" w:rsidRDefault="007205B1" w:rsidP="0033292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BCD4C" w14:textId="77777777" w:rsidR="007205B1" w:rsidRPr="001A3D63" w:rsidRDefault="007205B1" w:rsidP="0033292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DC876FB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5E892405" w14:textId="22A29951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52E06B00" w14:textId="0675D025" w:rsidR="002D5A33" w:rsidRDefault="002D5A33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70BED98E" w14:textId="64AD0CAD" w:rsidR="002D5A33" w:rsidRDefault="002D5A33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5DCC3EDC" w14:textId="77777777" w:rsidR="002D5A33" w:rsidRDefault="002D5A33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205B1" w:rsidRPr="00401D86" w14:paraId="49053817" w14:textId="77777777" w:rsidTr="00332922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7AD6E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CONCEPTO FINAL DE LA EVALUACIÓN Y RECOMENDACIONES</w:t>
            </w:r>
          </w:p>
        </w:tc>
      </w:tr>
      <w:tr w:rsidR="007205B1" w:rsidRPr="00401D86" w14:paraId="0FE612DD" w14:textId="77777777" w:rsidTr="00332922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5B01B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481EF46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7C526C0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16C50D2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3653D31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DE93D6B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7E61531" w14:textId="77777777" w:rsidR="007205B1" w:rsidRDefault="007205B1" w:rsidP="0033292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0C7B665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8AD0002" w14:textId="77777777" w:rsidR="007205B1" w:rsidRPr="00401D86" w:rsidRDefault="007205B1" w:rsidP="0033292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39ABB3D" w14:textId="751B6412" w:rsidR="00342239" w:rsidRDefault="00342239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0EDA1DDC" w14:textId="77777777" w:rsidR="007205B1" w:rsidRDefault="007205B1" w:rsidP="007205B1">
      <w:pPr>
        <w:rPr>
          <w:rFonts w:cs="Arial"/>
          <w:sz w:val="24"/>
        </w:rPr>
      </w:pPr>
    </w:p>
    <w:p w14:paraId="1800C4BC" w14:textId="77777777" w:rsidR="007205B1" w:rsidRPr="002D5A33" w:rsidRDefault="007205B1" w:rsidP="007205B1">
      <w:pPr>
        <w:tabs>
          <w:tab w:val="num" w:pos="360"/>
        </w:tabs>
        <w:rPr>
          <w:rFonts w:ascii="Arial" w:hAnsi="Arial" w:cs="Arial"/>
          <w:noProof/>
          <w:color w:val="FF0000"/>
          <w:lang w:val="es-CO" w:eastAsia="es-CO"/>
        </w:rPr>
      </w:pPr>
    </w:p>
    <w:p w14:paraId="6A8A2E52" w14:textId="64D3A95E" w:rsidR="00523622" w:rsidRDefault="00523622" w:rsidP="001143CB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3A869241" w14:textId="77777777" w:rsidR="00302410" w:rsidRDefault="00302410" w:rsidP="001143CB">
      <w:pPr>
        <w:tabs>
          <w:tab w:val="num" w:pos="360"/>
        </w:tabs>
        <w:rPr>
          <w:rFonts w:cs="Arial"/>
          <w:noProof/>
          <w:lang w:val="es-CO" w:eastAsia="es-CO"/>
        </w:rPr>
      </w:pPr>
      <w:r>
        <w:rPr>
          <w:rFonts w:cs="Arial"/>
          <w:noProof/>
          <w:lang w:val="es-CO" w:eastAsia="es-CO"/>
        </w:rPr>
        <w:t>Quienes abajo firmamos:</w:t>
      </w:r>
    </w:p>
    <w:p w14:paraId="289FB060" w14:textId="77777777" w:rsidR="00302410" w:rsidRDefault="00302410" w:rsidP="001143CB">
      <w:pPr>
        <w:tabs>
          <w:tab w:val="num" w:pos="360"/>
        </w:tabs>
        <w:rPr>
          <w:rFonts w:cs="Arial"/>
          <w:noProof/>
          <w:lang w:val="es-CO" w:eastAsia="es-CO"/>
        </w:rPr>
      </w:pPr>
    </w:p>
    <w:p w14:paraId="5FDFEE4E" w14:textId="5A2F2731" w:rsidR="00302410" w:rsidRPr="00302410" w:rsidRDefault="00302410" w:rsidP="00302410">
      <w:pPr>
        <w:pStyle w:val="Prrafodelista"/>
        <w:numPr>
          <w:ilvl w:val="0"/>
          <w:numId w:val="29"/>
        </w:numPr>
        <w:tabs>
          <w:tab w:val="num" w:pos="360"/>
        </w:tabs>
        <w:rPr>
          <w:rFonts w:ascii="Spranq eco sans" w:hAnsi="Spranq eco sans" w:cs="Arial"/>
          <w:noProof/>
          <w:lang w:val="es-CO" w:eastAsia="es-CO"/>
        </w:rPr>
      </w:pPr>
      <w:r w:rsidRPr="00302410">
        <w:rPr>
          <w:rFonts w:ascii="Spranq eco sans" w:hAnsi="Spranq eco sans" w:cs="Arial"/>
          <w:noProof/>
          <w:lang w:val="es-CO" w:eastAsia="es-CO"/>
        </w:rPr>
        <w:t>Declaramos nuestra idoneidad para</w:t>
      </w:r>
      <w:r w:rsidR="00AF7537">
        <w:rPr>
          <w:rFonts w:ascii="Spranq eco sans" w:hAnsi="Spranq eco sans" w:cs="Arial"/>
          <w:noProof/>
          <w:lang w:val="es-CO" w:eastAsia="es-CO"/>
        </w:rPr>
        <w:t xml:space="preserve"> revisar</w:t>
      </w:r>
      <w:r w:rsidR="00677626">
        <w:rPr>
          <w:rFonts w:ascii="Spranq eco sans" w:hAnsi="Spranq eco sans" w:cs="Arial"/>
          <w:noProof/>
          <w:lang w:val="es-CO" w:eastAsia="es-CO"/>
        </w:rPr>
        <w:t xml:space="preserve"> y conceptuar</w:t>
      </w:r>
      <w:r w:rsidR="00AF7537">
        <w:rPr>
          <w:rFonts w:ascii="Spranq eco sans" w:hAnsi="Spranq eco sans" w:cs="Arial"/>
          <w:noProof/>
          <w:lang w:val="es-CO" w:eastAsia="es-CO"/>
        </w:rPr>
        <w:t xml:space="preserve"> </w:t>
      </w:r>
      <w:r w:rsidR="00677626">
        <w:rPr>
          <w:rFonts w:ascii="Spranq eco sans" w:hAnsi="Spranq eco sans" w:cs="Arial"/>
          <w:noProof/>
          <w:lang w:val="es-CO" w:eastAsia="es-CO"/>
        </w:rPr>
        <w:t xml:space="preserve">lo referido para </w:t>
      </w:r>
      <w:r w:rsidR="00AF7537">
        <w:rPr>
          <w:rFonts w:ascii="Spranq eco sans" w:hAnsi="Spranq eco sans" w:cs="Arial"/>
          <w:noProof/>
          <w:lang w:val="es-CO" w:eastAsia="es-CO"/>
        </w:rPr>
        <w:t>esta propuesta de investigación</w:t>
      </w:r>
      <w:r w:rsidRPr="00302410">
        <w:rPr>
          <w:rFonts w:ascii="Spranq eco sans" w:hAnsi="Spranq eco sans" w:cs="Arial"/>
          <w:noProof/>
          <w:lang w:val="es-CO" w:eastAsia="es-CO"/>
        </w:rPr>
        <w:t>.</w:t>
      </w:r>
    </w:p>
    <w:p w14:paraId="500A7FAC" w14:textId="5C29D184" w:rsidR="00AF7537" w:rsidRDefault="00AF7537" w:rsidP="001143CB">
      <w:pPr>
        <w:tabs>
          <w:tab w:val="num" w:pos="360"/>
        </w:tabs>
        <w:rPr>
          <w:rFonts w:cs="Arial"/>
          <w:noProof/>
          <w:lang w:val="es-CO" w:eastAsia="es-CO"/>
        </w:rPr>
      </w:pPr>
    </w:p>
    <w:p w14:paraId="27157AE7" w14:textId="06555C43" w:rsidR="00523622" w:rsidRPr="00523622" w:rsidRDefault="00523622" w:rsidP="001143CB">
      <w:pPr>
        <w:tabs>
          <w:tab w:val="num" w:pos="360"/>
        </w:tabs>
        <w:rPr>
          <w:rFonts w:cs="Arial"/>
          <w:noProof/>
          <w:lang w:val="es-CO" w:eastAsia="es-CO"/>
        </w:rPr>
      </w:pPr>
      <w:r>
        <w:rPr>
          <w:rFonts w:cs="Arial"/>
          <w:noProof/>
          <w:lang w:val="es-CO" w:eastAsia="es-CO"/>
        </w:rPr>
        <w:t xml:space="preserve">Se firma en </w:t>
      </w:r>
      <w:r w:rsidRPr="00677883">
        <w:rPr>
          <w:rFonts w:cs="Arial"/>
          <w:b/>
          <w:noProof/>
          <w:color w:val="548DD4" w:themeColor="text2" w:themeTint="99"/>
          <w:lang w:val="es-CO" w:eastAsia="es-CO"/>
        </w:rPr>
        <w:t>CIUDAD</w:t>
      </w:r>
      <w:r>
        <w:rPr>
          <w:rFonts w:cs="Arial"/>
          <w:noProof/>
          <w:lang w:val="es-CO" w:eastAsia="es-CO"/>
        </w:rPr>
        <w:t xml:space="preserve">, el </w:t>
      </w:r>
      <w:r w:rsidRPr="00677883">
        <w:rPr>
          <w:rFonts w:cs="Arial"/>
          <w:b/>
          <w:noProof/>
          <w:color w:val="548DD4" w:themeColor="text2" w:themeTint="99"/>
          <w:lang w:val="es-CO" w:eastAsia="es-CO"/>
        </w:rPr>
        <w:t>FECHA</w:t>
      </w:r>
      <w:r w:rsidRPr="00677883">
        <w:rPr>
          <w:rFonts w:cs="Arial"/>
          <w:noProof/>
          <w:color w:val="548DD4" w:themeColor="text2" w:themeTint="99"/>
          <w:lang w:val="es-CO" w:eastAsia="es-CO"/>
        </w:rPr>
        <w:t xml:space="preserve"> </w:t>
      </w:r>
      <w:r>
        <w:rPr>
          <w:rFonts w:cs="Arial"/>
          <w:noProof/>
          <w:lang w:val="es-CO" w:eastAsia="es-CO"/>
        </w:rPr>
        <w:t>de 2019.</w:t>
      </w:r>
    </w:p>
    <w:p w14:paraId="2707B382" w14:textId="45686B5E" w:rsidR="00523622" w:rsidRDefault="00523622" w:rsidP="001143CB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44E1C9D4" w14:textId="665368AF" w:rsidR="00D550F8" w:rsidRDefault="00D550F8" w:rsidP="001143CB">
      <w:pPr>
        <w:tabs>
          <w:tab w:val="num" w:pos="360"/>
        </w:tabs>
        <w:rPr>
          <w:sz w:val="20"/>
          <w:szCs w:val="20"/>
        </w:rPr>
      </w:pPr>
    </w:p>
    <w:p w14:paraId="05109A13" w14:textId="77777777" w:rsidR="001143CB" w:rsidRDefault="001143CB" w:rsidP="001143CB">
      <w:pPr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</w:p>
    <w:p w14:paraId="0492D34B" w14:textId="04A9B112" w:rsidR="008034D2" w:rsidRPr="00770EC7" w:rsidRDefault="002D1124" w:rsidP="00770EC7">
      <w:pPr>
        <w:tabs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Firma:</w:t>
      </w:r>
    </w:p>
    <w:p w14:paraId="67DA64C9" w14:textId="2FC6BE7D" w:rsidR="008034D2" w:rsidRPr="00455AF0" w:rsidRDefault="00455AF0" w:rsidP="00C06A36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Nombre</w:t>
      </w:r>
      <w:r>
        <w:rPr>
          <w:rFonts w:cs="Arial"/>
          <w:b/>
          <w:bCs/>
          <w:szCs w:val="22"/>
          <w:lang w:val="es-CO"/>
        </w:rPr>
        <w:t>:</w:t>
      </w:r>
    </w:p>
    <w:p w14:paraId="6CD0020A" w14:textId="13A42B6C" w:rsidR="00455AF0" w:rsidRPr="00455AF0" w:rsidRDefault="00455AF0" w:rsidP="00C06A36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Cédula</w:t>
      </w:r>
      <w:r>
        <w:rPr>
          <w:rFonts w:cs="Arial"/>
          <w:b/>
          <w:bCs/>
          <w:szCs w:val="22"/>
          <w:lang w:val="es-CO"/>
        </w:rPr>
        <w:t>:</w:t>
      </w:r>
    </w:p>
    <w:p w14:paraId="1AD5CAEA" w14:textId="1321B075" w:rsidR="00B946F5" w:rsidRDefault="00B946F5" w:rsidP="00C06A36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30A85023" w14:textId="77777777" w:rsidR="00B946F5" w:rsidRDefault="00B946F5" w:rsidP="00B946F5">
      <w:pPr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</w:p>
    <w:p w14:paraId="44170CAE" w14:textId="50A2B121" w:rsidR="00B946F5" w:rsidRPr="00770EC7" w:rsidRDefault="002D1124" w:rsidP="00B946F5">
      <w:pPr>
        <w:tabs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Firma:</w:t>
      </w:r>
    </w:p>
    <w:p w14:paraId="434E515E" w14:textId="77777777" w:rsidR="00B946F5" w:rsidRPr="00455AF0" w:rsidRDefault="00B946F5" w:rsidP="00B946F5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Nombre</w:t>
      </w:r>
      <w:r>
        <w:rPr>
          <w:rFonts w:cs="Arial"/>
          <w:b/>
          <w:bCs/>
          <w:szCs w:val="22"/>
          <w:lang w:val="es-CO"/>
        </w:rPr>
        <w:t>:</w:t>
      </w:r>
    </w:p>
    <w:p w14:paraId="2E945B0A" w14:textId="77777777" w:rsidR="00B946F5" w:rsidRPr="00455AF0" w:rsidRDefault="00B946F5" w:rsidP="00B946F5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Cédula</w:t>
      </w:r>
      <w:r>
        <w:rPr>
          <w:rFonts w:cs="Arial"/>
          <w:b/>
          <w:bCs/>
          <w:szCs w:val="22"/>
          <w:lang w:val="es-CO"/>
        </w:rPr>
        <w:t>:</w:t>
      </w:r>
    </w:p>
    <w:p w14:paraId="23A29B4A" w14:textId="78F3DE73" w:rsidR="00B946F5" w:rsidRDefault="00B946F5" w:rsidP="00C06A36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3270298B" w14:textId="77777777" w:rsidR="00B946F5" w:rsidRDefault="00B946F5" w:rsidP="00B946F5">
      <w:pPr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</w:p>
    <w:p w14:paraId="13F6809B" w14:textId="0BFFE658" w:rsidR="00B946F5" w:rsidRPr="00770EC7" w:rsidRDefault="002D1124" w:rsidP="00B946F5">
      <w:pPr>
        <w:tabs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Firma:</w:t>
      </w:r>
    </w:p>
    <w:p w14:paraId="72B07C3E" w14:textId="77777777" w:rsidR="00B946F5" w:rsidRPr="00455AF0" w:rsidRDefault="00B946F5" w:rsidP="00B946F5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Nombre</w:t>
      </w:r>
      <w:r>
        <w:rPr>
          <w:rFonts w:cs="Arial"/>
          <w:b/>
          <w:bCs/>
          <w:szCs w:val="22"/>
          <w:lang w:val="es-CO"/>
        </w:rPr>
        <w:t>:</w:t>
      </w:r>
    </w:p>
    <w:p w14:paraId="779B50BA" w14:textId="77777777" w:rsidR="00B946F5" w:rsidRPr="00455AF0" w:rsidRDefault="00B946F5" w:rsidP="00B946F5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Cédula</w:t>
      </w:r>
      <w:r>
        <w:rPr>
          <w:rFonts w:cs="Arial"/>
          <w:b/>
          <w:bCs/>
          <w:szCs w:val="22"/>
          <w:lang w:val="es-CO"/>
        </w:rPr>
        <w:t>:</w:t>
      </w:r>
    </w:p>
    <w:p w14:paraId="4FBDF38D" w14:textId="791952E6" w:rsidR="00B946F5" w:rsidRDefault="00B946F5" w:rsidP="00C06A36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2DC5B1E8" w14:textId="77777777" w:rsidR="00B946F5" w:rsidRDefault="00B946F5" w:rsidP="00B946F5">
      <w:pPr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</w:p>
    <w:p w14:paraId="1446D4A5" w14:textId="0F640501" w:rsidR="00B946F5" w:rsidRPr="00770EC7" w:rsidRDefault="002D1124" w:rsidP="00B946F5">
      <w:pPr>
        <w:tabs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Firma:</w:t>
      </w:r>
    </w:p>
    <w:p w14:paraId="7C587CBA" w14:textId="77777777" w:rsidR="00B946F5" w:rsidRPr="00455AF0" w:rsidRDefault="00B946F5" w:rsidP="00B946F5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Nombre</w:t>
      </w:r>
      <w:r>
        <w:rPr>
          <w:rFonts w:cs="Arial"/>
          <w:b/>
          <w:bCs/>
          <w:szCs w:val="22"/>
          <w:lang w:val="es-CO"/>
        </w:rPr>
        <w:t>:</w:t>
      </w:r>
    </w:p>
    <w:p w14:paraId="69B5F403" w14:textId="77777777" w:rsidR="00B946F5" w:rsidRPr="00455AF0" w:rsidRDefault="00B946F5" w:rsidP="00B946F5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Cédula</w:t>
      </w:r>
      <w:r>
        <w:rPr>
          <w:rFonts w:cs="Arial"/>
          <w:b/>
          <w:bCs/>
          <w:szCs w:val="22"/>
          <w:lang w:val="es-CO"/>
        </w:rPr>
        <w:t>:</w:t>
      </w:r>
    </w:p>
    <w:p w14:paraId="5A440C6D" w14:textId="6A54204D" w:rsidR="00B946F5" w:rsidRDefault="00B946F5" w:rsidP="00C06A36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75CEC974" w14:textId="4D943411" w:rsidR="00FA139C" w:rsidRDefault="00FA139C" w:rsidP="00C06A36">
      <w:pPr>
        <w:rPr>
          <w:sz w:val="20"/>
          <w:szCs w:val="20"/>
        </w:rPr>
      </w:pPr>
    </w:p>
    <w:p w14:paraId="499E4A3D" w14:textId="5892ECBC" w:rsidR="00B946F5" w:rsidRDefault="00B946F5" w:rsidP="00C06A36">
      <w:pPr>
        <w:rPr>
          <w:sz w:val="20"/>
          <w:szCs w:val="20"/>
        </w:rPr>
      </w:pPr>
    </w:p>
    <w:p w14:paraId="1790DBB0" w14:textId="2B48BE4A" w:rsidR="00B946F5" w:rsidRDefault="00B946F5" w:rsidP="00C06A36">
      <w:pPr>
        <w:rPr>
          <w:sz w:val="20"/>
          <w:szCs w:val="20"/>
        </w:rPr>
      </w:pPr>
    </w:p>
    <w:p w14:paraId="20B8DE13" w14:textId="26759DE0" w:rsidR="00B946F5" w:rsidRDefault="00B946F5" w:rsidP="00C06A36">
      <w:pPr>
        <w:rPr>
          <w:sz w:val="20"/>
          <w:szCs w:val="20"/>
        </w:rPr>
      </w:pPr>
    </w:p>
    <w:p w14:paraId="0936617C" w14:textId="064693FD" w:rsidR="002D5A33" w:rsidRDefault="002D5A33" w:rsidP="00C06A36">
      <w:pPr>
        <w:rPr>
          <w:sz w:val="20"/>
          <w:szCs w:val="20"/>
        </w:rPr>
      </w:pPr>
    </w:p>
    <w:p w14:paraId="5CA7FE64" w14:textId="33D725FC" w:rsidR="002D5A33" w:rsidRDefault="002D5A33" w:rsidP="00C06A36">
      <w:pPr>
        <w:rPr>
          <w:sz w:val="20"/>
          <w:szCs w:val="20"/>
        </w:rPr>
      </w:pPr>
    </w:p>
    <w:p w14:paraId="5FD8FE5A" w14:textId="77777777" w:rsidR="002D5A33" w:rsidRDefault="002D5A33" w:rsidP="00C06A36">
      <w:pPr>
        <w:rPr>
          <w:sz w:val="20"/>
          <w:szCs w:val="20"/>
        </w:rPr>
      </w:pPr>
    </w:p>
    <w:p w14:paraId="0DBDC31A" w14:textId="43F28281" w:rsidR="00B946F5" w:rsidRDefault="00B946F5" w:rsidP="00C06A36">
      <w:pPr>
        <w:rPr>
          <w:sz w:val="20"/>
          <w:szCs w:val="20"/>
        </w:rPr>
      </w:pPr>
    </w:p>
    <w:p w14:paraId="43978A65" w14:textId="35C32B42" w:rsidR="008D2993" w:rsidRPr="00C06A36" w:rsidRDefault="008D2993" w:rsidP="00C06A36">
      <w:pPr>
        <w:rPr>
          <w:rFonts w:cs="Arial"/>
          <w:b/>
          <w:szCs w:val="22"/>
        </w:rPr>
      </w:pPr>
    </w:p>
    <w:p w14:paraId="72858C9A" w14:textId="77777777" w:rsidR="00FA139C" w:rsidRPr="00C06A36" w:rsidRDefault="00FA139C" w:rsidP="00C06A36">
      <w:pPr>
        <w:rPr>
          <w:b/>
          <w:szCs w:val="22"/>
        </w:rPr>
      </w:pPr>
      <w:r w:rsidRPr="00C06A36">
        <w:rPr>
          <w:b/>
          <w:szCs w:val="22"/>
        </w:rPr>
        <w:t>CONTROL DE CAMBIOS</w:t>
      </w:r>
    </w:p>
    <w:p w14:paraId="086FE330" w14:textId="77777777" w:rsidR="00FA139C" w:rsidRPr="00C06A36" w:rsidRDefault="00FA139C" w:rsidP="00C06A36">
      <w:pPr>
        <w:rPr>
          <w:b/>
          <w:szCs w:val="22"/>
        </w:rPr>
      </w:pPr>
    </w:p>
    <w:tbl>
      <w:tblPr>
        <w:tblW w:w="9880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486"/>
        <w:gridCol w:w="2887"/>
        <w:gridCol w:w="3539"/>
        <w:gridCol w:w="1968"/>
      </w:tblGrid>
      <w:tr w:rsidR="00FA139C" w:rsidRPr="00C06A36" w14:paraId="615687FA" w14:textId="77777777" w:rsidTr="002D5A33">
        <w:trPr>
          <w:trHeight w:val="904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76B6A00" w14:textId="77777777" w:rsidR="00FA139C" w:rsidRPr="00C06A36" w:rsidRDefault="00FA139C" w:rsidP="00C06A36">
            <w:pPr>
              <w:ind w:left="284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VERSIÓN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7ECE595D" w14:textId="77777777" w:rsidR="00FA139C" w:rsidRPr="00C06A36" w:rsidRDefault="00FA139C" w:rsidP="00C06A36">
            <w:pPr>
              <w:ind w:left="284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DESCRIPCIÓN DEL CAMBIO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D473D0B" w14:textId="77777777" w:rsidR="00FA139C" w:rsidRPr="00C06A36" w:rsidRDefault="00FA139C" w:rsidP="00C06A36">
            <w:pPr>
              <w:ind w:left="284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RESPONSABLE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0FDBD5E" w14:textId="77777777" w:rsidR="00FA139C" w:rsidRPr="00C06A36" w:rsidRDefault="00FA139C" w:rsidP="00C06A36">
            <w:pPr>
              <w:ind w:left="284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FECHA DE APROBACIÓN</w:t>
            </w:r>
          </w:p>
        </w:tc>
      </w:tr>
      <w:tr w:rsidR="00FA139C" w:rsidRPr="00C06A36" w14:paraId="6BE96FA6" w14:textId="77777777" w:rsidTr="002D5A33">
        <w:trPr>
          <w:trHeight w:val="981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FAB70F0" w14:textId="77777777" w:rsidR="00FA139C" w:rsidRPr="00C06A36" w:rsidRDefault="00FA139C" w:rsidP="00C06A36">
            <w:pPr>
              <w:ind w:left="284"/>
              <w:rPr>
                <w:szCs w:val="22"/>
              </w:rPr>
            </w:pPr>
            <w:r w:rsidRPr="00C06A36">
              <w:rPr>
                <w:szCs w:val="22"/>
              </w:rPr>
              <w:lastRenderedPageBreak/>
              <w:t>00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7F188F56" w14:textId="0C2E4F07" w:rsidR="00FA139C" w:rsidRPr="00C06A36" w:rsidRDefault="00FA139C" w:rsidP="00C06A36">
            <w:pPr>
              <w:ind w:left="284"/>
              <w:rPr>
                <w:szCs w:val="22"/>
              </w:rPr>
            </w:pPr>
            <w:r w:rsidRPr="00C06A36">
              <w:rPr>
                <w:szCs w:val="22"/>
              </w:rPr>
              <w:t>Versión de prueba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6516078F" w14:textId="5B0312F3" w:rsidR="00FA139C" w:rsidRPr="00C06A36" w:rsidRDefault="00FA139C" w:rsidP="003C4604">
            <w:pPr>
              <w:ind w:left="284"/>
              <w:jc w:val="center"/>
              <w:rPr>
                <w:szCs w:val="22"/>
              </w:rPr>
            </w:pPr>
            <w:r w:rsidRPr="00C06A36">
              <w:rPr>
                <w:szCs w:val="22"/>
              </w:rPr>
              <w:t>Sonia Milena Pineda Rodríguez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92CEF6A" w14:textId="69886AE1" w:rsidR="00FA139C" w:rsidRPr="00C06A36" w:rsidRDefault="00770EC7" w:rsidP="00C06A36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FA139C" w:rsidRPr="00C06A36">
              <w:rPr>
                <w:szCs w:val="22"/>
              </w:rPr>
              <w:t>/02/201</w:t>
            </w:r>
            <w:r w:rsidR="00F60BFA">
              <w:rPr>
                <w:szCs w:val="22"/>
              </w:rPr>
              <w:t>9</w:t>
            </w:r>
          </w:p>
        </w:tc>
      </w:tr>
      <w:tr w:rsidR="00F60BFA" w:rsidRPr="00C06A36" w14:paraId="74795DAC" w14:textId="77777777" w:rsidTr="002D5A33">
        <w:trPr>
          <w:trHeight w:val="981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4E74BA6" w14:textId="25781405" w:rsidR="00F60BFA" w:rsidRPr="00C06A36" w:rsidRDefault="00F60BFA" w:rsidP="00C06A36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784DF7CB" w14:textId="6AE9CD4B" w:rsidR="00F60BFA" w:rsidRPr="00C06A36" w:rsidRDefault="00F60BFA" w:rsidP="00F60BFA">
            <w:pPr>
              <w:ind w:left="284"/>
              <w:jc w:val="center"/>
              <w:rPr>
                <w:szCs w:val="22"/>
              </w:rPr>
            </w:pPr>
            <w:r>
              <w:rPr>
                <w:szCs w:val="22"/>
              </w:rPr>
              <w:t>Inclusión de obras y procesos en productos (investigación + creación)</w:t>
            </w:r>
            <w:r w:rsidR="002D5A33">
              <w:rPr>
                <w:szCs w:val="22"/>
              </w:rPr>
              <w:t>. Supresión de apartado final de conclusiones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62281470" w14:textId="35BC3F23" w:rsidR="00F60BFA" w:rsidRPr="00C06A36" w:rsidRDefault="00F60BFA" w:rsidP="003C4604">
            <w:pPr>
              <w:ind w:left="284"/>
              <w:jc w:val="center"/>
              <w:rPr>
                <w:szCs w:val="22"/>
              </w:rPr>
            </w:pPr>
            <w:r w:rsidRPr="00C06A36">
              <w:rPr>
                <w:szCs w:val="22"/>
              </w:rPr>
              <w:t>Sonia Milena Pineda Rodríguez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6A509E5" w14:textId="684CC12A" w:rsidR="00F60BFA" w:rsidRDefault="00F60BFA" w:rsidP="00C06A36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28/08/2019</w:t>
            </w:r>
          </w:p>
        </w:tc>
      </w:tr>
    </w:tbl>
    <w:p w14:paraId="6EDB8D99" w14:textId="77777777" w:rsidR="00FA139C" w:rsidRPr="00C06A36" w:rsidRDefault="00FA139C" w:rsidP="00C06A36">
      <w:pPr>
        <w:rPr>
          <w:rFonts w:cs="Arial"/>
          <w:b/>
          <w:szCs w:val="22"/>
        </w:rPr>
      </w:pPr>
    </w:p>
    <w:sectPr w:rsidR="00FA139C" w:rsidRPr="00C06A36" w:rsidSect="00601B59">
      <w:headerReference w:type="default" r:id="rId8"/>
      <w:pgSz w:w="12242" w:h="15842" w:code="1"/>
      <w:pgMar w:top="1134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3930A" w14:textId="77777777" w:rsidR="00D2423D" w:rsidRDefault="00D2423D">
      <w:r>
        <w:separator/>
      </w:r>
    </w:p>
  </w:endnote>
  <w:endnote w:type="continuationSeparator" w:id="0">
    <w:p w14:paraId="0008333B" w14:textId="77777777" w:rsidR="00D2423D" w:rsidRDefault="00D2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GQ ECO S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BE5EA" w14:textId="77777777" w:rsidR="00D2423D" w:rsidRDefault="00D2423D">
      <w:r>
        <w:separator/>
      </w:r>
    </w:p>
  </w:footnote>
  <w:footnote w:type="continuationSeparator" w:id="0">
    <w:p w14:paraId="6C1EFA0C" w14:textId="77777777" w:rsidR="00D2423D" w:rsidRDefault="00D2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62"/>
      <w:tblW w:w="5407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6"/>
      <w:gridCol w:w="4282"/>
      <w:gridCol w:w="2387"/>
    </w:tblGrid>
    <w:tr w:rsidR="00332922" w:rsidRPr="00BC693E" w14:paraId="7863C335" w14:textId="77777777" w:rsidTr="005F1FD0">
      <w:trPr>
        <w:trHeight w:val="465"/>
      </w:trPr>
      <w:tc>
        <w:tcPr>
          <w:tcW w:w="1568" w:type="pct"/>
          <w:vMerge w:val="restart"/>
        </w:tcPr>
        <w:p w14:paraId="3091585B" w14:textId="77777777" w:rsidR="00332922" w:rsidRPr="00BC693E" w:rsidRDefault="00332922" w:rsidP="00CB6ABA">
          <w:pPr>
            <w:rPr>
              <w:rFonts w:ascii="Arial Narrow" w:eastAsia="Calibri" w:hAnsi="Arial Narrow"/>
              <w:sz w:val="24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77696" behindDoc="0" locked="0" layoutInCell="1" allowOverlap="1" wp14:anchorId="1953841C" wp14:editId="33FFE962">
                <wp:simplePos x="0" y="0"/>
                <wp:positionH relativeFrom="column">
                  <wp:posOffset>19441</wp:posOffset>
                </wp:positionH>
                <wp:positionV relativeFrom="paragraph">
                  <wp:posOffset>181561</wp:posOffset>
                </wp:positionV>
                <wp:extent cx="1885950" cy="624840"/>
                <wp:effectExtent l="0" t="0" r="0" b="381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2" w:type="pct"/>
          <w:gridSpan w:val="2"/>
        </w:tcPr>
        <w:p w14:paraId="52F76829" w14:textId="6DF58203" w:rsidR="00332922" w:rsidRPr="00BC693E" w:rsidRDefault="00332922" w:rsidP="00CB6ABA">
          <w:pPr>
            <w:jc w:val="center"/>
            <w:rPr>
              <w:rFonts w:eastAsia="Calibri"/>
              <w:sz w:val="18"/>
            </w:rPr>
          </w:pPr>
          <w:r w:rsidRPr="00BC693E">
            <w:rPr>
              <w:rFonts w:eastAsia="Calibri"/>
              <w:b/>
            </w:rPr>
            <w:t xml:space="preserve">Vicerrectoría </w:t>
          </w:r>
          <w:r>
            <w:rPr>
              <w:rFonts w:eastAsia="Calibri"/>
              <w:b/>
            </w:rPr>
            <w:t>de Investigaciones</w:t>
          </w:r>
        </w:p>
      </w:tc>
    </w:tr>
    <w:tr w:rsidR="00332922" w:rsidRPr="00BC693E" w14:paraId="1FFB08A7" w14:textId="77777777" w:rsidTr="005F1FD0">
      <w:trPr>
        <w:trHeight w:val="342"/>
      </w:trPr>
      <w:tc>
        <w:tcPr>
          <w:tcW w:w="1568" w:type="pct"/>
          <w:vMerge/>
        </w:tcPr>
        <w:p w14:paraId="2644D20D" w14:textId="77777777" w:rsidR="00332922" w:rsidRPr="00BC693E" w:rsidRDefault="00332922" w:rsidP="00CB6ABA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97" w:type="pct"/>
          <w:vMerge w:val="restart"/>
          <w:vAlign w:val="center"/>
        </w:tcPr>
        <w:p w14:paraId="393AF1B3" w14:textId="491C925F" w:rsidR="00332922" w:rsidRPr="00AA6069" w:rsidRDefault="00332922" w:rsidP="00CB6ABA">
          <w:pPr>
            <w:jc w:val="center"/>
            <w:rPr>
              <w:rFonts w:ascii="Arial Narrow" w:eastAsia="Calibri" w:hAnsi="Arial Narrow"/>
              <w:b/>
              <w:i/>
              <w:sz w:val="18"/>
              <w:szCs w:val="18"/>
              <w:lang w:val="es-MX"/>
            </w:rPr>
          </w:pPr>
          <w:r>
            <w:rPr>
              <w:rFonts w:ascii="Arial Narrow" w:eastAsia="Calibri" w:hAnsi="Arial Narrow"/>
              <w:b/>
              <w:i/>
              <w:sz w:val="18"/>
              <w:szCs w:val="18"/>
              <w:lang w:val="es-MX"/>
            </w:rPr>
            <w:t>EVALUACIÓN DEL COMITÉ DE INVESTIGACIONES DE PROYECTOS DE INVESTIGACIÓN, DESARROLLO TECNOLÓGICO, INNOVACIÓN O CREACIÓN</w:t>
          </w:r>
        </w:p>
        <w:p w14:paraId="2557239D" w14:textId="38A170FF" w:rsidR="00332922" w:rsidRPr="00AA6069" w:rsidRDefault="00332922" w:rsidP="00CB6ABA">
          <w:pPr>
            <w:jc w:val="center"/>
            <w:rPr>
              <w:rFonts w:ascii="Arial Narrow" w:eastAsia="Calibri" w:hAnsi="Arial Narrow"/>
              <w:b/>
              <w:i/>
              <w:sz w:val="18"/>
              <w:szCs w:val="18"/>
              <w:lang w:val="es-MX"/>
            </w:rPr>
          </w:pPr>
          <w:r>
            <w:rPr>
              <w:rFonts w:ascii="Arial Narrow" w:eastAsia="Calibri" w:hAnsi="Arial Narrow"/>
              <w:b/>
              <w:i/>
              <w:sz w:val="18"/>
              <w:szCs w:val="18"/>
              <w:lang w:val="es-MX"/>
            </w:rPr>
            <w:t>VII-FT-022-UDES</w:t>
          </w:r>
        </w:p>
      </w:tc>
      <w:tc>
        <w:tcPr>
          <w:tcW w:w="1235" w:type="pct"/>
          <w:vAlign w:val="center"/>
        </w:tcPr>
        <w:p w14:paraId="1AFE11BC" w14:textId="17C98EBF" w:rsidR="00332922" w:rsidRPr="00BC693E" w:rsidRDefault="00F60BFA" w:rsidP="00CB6ABA">
          <w:pPr>
            <w:jc w:val="center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>Fecha: 28/08</w:t>
          </w:r>
          <w:r w:rsidR="00332922">
            <w:rPr>
              <w:rFonts w:cs="Tahoma"/>
              <w:sz w:val="18"/>
              <w:szCs w:val="18"/>
            </w:rPr>
            <w:t>/2019</w:t>
          </w:r>
        </w:p>
      </w:tc>
    </w:tr>
    <w:tr w:rsidR="00332922" w:rsidRPr="00BC693E" w14:paraId="5DA4E0DE" w14:textId="77777777" w:rsidTr="005F1FD0">
      <w:trPr>
        <w:trHeight w:val="463"/>
      </w:trPr>
      <w:tc>
        <w:tcPr>
          <w:tcW w:w="1568" w:type="pct"/>
          <w:vMerge/>
        </w:tcPr>
        <w:p w14:paraId="7C87C0B6" w14:textId="77777777" w:rsidR="00332922" w:rsidRPr="00BC693E" w:rsidRDefault="00332922" w:rsidP="00CB6ABA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97" w:type="pct"/>
          <w:vMerge/>
        </w:tcPr>
        <w:p w14:paraId="7EF90258" w14:textId="77777777" w:rsidR="00332922" w:rsidRPr="00BC693E" w:rsidRDefault="00332922" w:rsidP="00CB6ABA">
          <w:pPr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</w:p>
      </w:tc>
      <w:tc>
        <w:tcPr>
          <w:tcW w:w="1235" w:type="pct"/>
          <w:vAlign w:val="center"/>
        </w:tcPr>
        <w:p w14:paraId="31DBF077" w14:textId="57772526" w:rsidR="00332922" w:rsidRPr="00BC693E" w:rsidRDefault="00F60BFA" w:rsidP="00CB6ABA">
          <w:pPr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Versión: 01</w:t>
          </w:r>
        </w:p>
      </w:tc>
    </w:tr>
  </w:tbl>
  <w:p w14:paraId="370F342F" w14:textId="76361A18" w:rsidR="00332922" w:rsidRDefault="00332922" w:rsidP="00CB6ABA">
    <w:pPr>
      <w:pStyle w:val="Encabezado"/>
      <w:tabs>
        <w:tab w:val="clear" w:pos="4252"/>
        <w:tab w:val="clear" w:pos="8504"/>
        <w:tab w:val="left" w:pos="8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9BD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96B40"/>
    <w:multiLevelType w:val="hybridMultilevel"/>
    <w:tmpl w:val="ACC460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23C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C711D"/>
    <w:multiLevelType w:val="hybridMultilevel"/>
    <w:tmpl w:val="4976C496"/>
    <w:lvl w:ilvl="0" w:tplc="F90848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088"/>
    <w:multiLevelType w:val="multilevel"/>
    <w:tmpl w:val="8024442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BC5C1A"/>
    <w:multiLevelType w:val="hybridMultilevel"/>
    <w:tmpl w:val="306E3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774"/>
    <w:multiLevelType w:val="hybridMultilevel"/>
    <w:tmpl w:val="4B44F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1F73"/>
    <w:multiLevelType w:val="multilevel"/>
    <w:tmpl w:val="5FBAC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36053F"/>
    <w:multiLevelType w:val="multilevel"/>
    <w:tmpl w:val="EAA2CC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D540D2"/>
    <w:multiLevelType w:val="hybridMultilevel"/>
    <w:tmpl w:val="E6A843E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870A3"/>
    <w:multiLevelType w:val="hybridMultilevel"/>
    <w:tmpl w:val="B5B43FF2"/>
    <w:lvl w:ilvl="0" w:tplc="240A0015">
      <w:start w:val="1"/>
      <w:numFmt w:val="upperLetter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F008F"/>
    <w:multiLevelType w:val="hybridMultilevel"/>
    <w:tmpl w:val="9C748E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67C17"/>
    <w:multiLevelType w:val="hybridMultilevel"/>
    <w:tmpl w:val="90F0EEC8"/>
    <w:lvl w:ilvl="0" w:tplc="2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A78E5"/>
    <w:multiLevelType w:val="hybridMultilevel"/>
    <w:tmpl w:val="57361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91FD8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6F28F5"/>
    <w:multiLevelType w:val="hybridMultilevel"/>
    <w:tmpl w:val="4B345EFC"/>
    <w:lvl w:ilvl="0" w:tplc="24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756A4"/>
    <w:multiLevelType w:val="hybridMultilevel"/>
    <w:tmpl w:val="7F266F42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85BF4"/>
    <w:multiLevelType w:val="hybridMultilevel"/>
    <w:tmpl w:val="079EB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C4470"/>
    <w:multiLevelType w:val="hybridMultilevel"/>
    <w:tmpl w:val="92DC8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E3760"/>
    <w:multiLevelType w:val="multilevel"/>
    <w:tmpl w:val="1D826A3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0" w15:restartNumberingAfterBreak="0">
    <w:nsid w:val="77D87474"/>
    <w:multiLevelType w:val="hybridMultilevel"/>
    <w:tmpl w:val="CCF42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24FB9"/>
    <w:multiLevelType w:val="hybridMultilevel"/>
    <w:tmpl w:val="49441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19"/>
  </w:num>
  <w:num w:numId="9">
    <w:abstractNumId w:val="4"/>
  </w:num>
  <w:num w:numId="10">
    <w:abstractNumId w:val="20"/>
  </w:num>
  <w:num w:numId="11">
    <w:abstractNumId w:val="5"/>
  </w:num>
  <w:num w:numId="12">
    <w:abstractNumId w:val="18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6"/>
  </w:num>
  <w:num w:numId="18">
    <w:abstractNumId w:val="4"/>
  </w:num>
  <w:num w:numId="19">
    <w:abstractNumId w:val="4"/>
  </w:num>
  <w:num w:numId="20">
    <w:abstractNumId w:val="15"/>
  </w:num>
  <w:num w:numId="21">
    <w:abstractNumId w:val="12"/>
  </w:num>
  <w:num w:numId="22">
    <w:abstractNumId w:val="9"/>
  </w:num>
  <w:num w:numId="23">
    <w:abstractNumId w:val="3"/>
  </w:num>
  <w:num w:numId="24">
    <w:abstractNumId w:val="10"/>
  </w:num>
  <w:num w:numId="25">
    <w:abstractNumId w:val="1"/>
  </w:num>
  <w:num w:numId="26">
    <w:abstractNumId w:val="21"/>
  </w:num>
  <w:num w:numId="27">
    <w:abstractNumId w:val="17"/>
  </w:num>
  <w:num w:numId="28">
    <w:abstractNumId w:val="11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D7"/>
    <w:rsid w:val="00000226"/>
    <w:rsid w:val="00001199"/>
    <w:rsid w:val="00003506"/>
    <w:rsid w:val="00004BE8"/>
    <w:rsid w:val="000058E7"/>
    <w:rsid w:val="00005D79"/>
    <w:rsid w:val="00006C43"/>
    <w:rsid w:val="000114AF"/>
    <w:rsid w:val="0001359A"/>
    <w:rsid w:val="00014311"/>
    <w:rsid w:val="00017782"/>
    <w:rsid w:val="00023604"/>
    <w:rsid w:val="00023CCC"/>
    <w:rsid w:val="00023EF2"/>
    <w:rsid w:val="000250FA"/>
    <w:rsid w:val="00030E96"/>
    <w:rsid w:val="00030FFC"/>
    <w:rsid w:val="00034689"/>
    <w:rsid w:val="00036D23"/>
    <w:rsid w:val="00037753"/>
    <w:rsid w:val="00040F27"/>
    <w:rsid w:val="00041DF7"/>
    <w:rsid w:val="000422CB"/>
    <w:rsid w:val="000468B7"/>
    <w:rsid w:val="000472FA"/>
    <w:rsid w:val="0005112C"/>
    <w:rsid w:val="00053023"/>
    <w:rsid w:val="00053BE0"/>
    <w:rsid w:val="000556C1"/>
    <w:rsid w:val="000559C4"/>
    <w:rsid w:val="000563EC"/>
    <w:rsid w:val="000606E9"/>
    <w:rsid w:val="0006160B"/>
    <w:rsid w:val="00066133"/>
    <w:rsid w:val="000715B0"/>
    <w:rsid w:val="00071FBF"/>
    <w:rsid w:val="00072E7A"/>
    <w:rsid w:val="00080FEC"/>
    <w:rsid w:val="00082050"/>
    <w:rsid w:val="000821DB"/>
    <w:rsid w:val="000829A5"/>
    <w:rsid w:val="000856C9"/>
    <w:rsid w:val="00090583"/>
    <w:rsid w:val="00095AA5"/>
    <w:rsid w:val="000A1A91"/>
    <w:rsid w:val="000A4E55"/>
    <w:rsid w:val="000A589D"/>
    <w:rsid w:val="000A7C06"/>
    <w:rsid w:val="000B1E2E"/>
    <w:rsid w:val="000B2C5D"/>
    <w:rsid w:val="000B799F"/>
    <w:rsid w:val="000C403B"/>
    <w:rsid w:val="000C4FBA"/>
    <w:rsid w:val="000C5943"/>
    <w:rsid w:val="000C6C6A"/>
    <w:rsid w:val="000D1EE7"/>
    <w:rsid w:val="000D3ABD"/>
    <w:rsid w:val="000D3ED6"/>
    <w:rsid w:val="000E27AE"/>
    <w:rsid w:val="000E45A9"/>
    <w:rsid w:val="000E65AD"/>
    <w:rsid w:val="000E7148"/>
    <w:rsid w:val="000E721A"/>
    <w:rsid w:val="000F099B"/>
    <w:rsid w:val="000F0F58"/>
    <w:rsid w:val="000F5F67"/>
    <w:rsid w:val="000F7911"/>
    <w:rsid w:val="001035C6"/>
    <w:rsid w:val="00104D51"/>
    <w:rsid w:val="00107A02"/>
    <w:rsid w:val="00111205"/>
    <w:rsid w:val="00112DB6"/>
    <w:rsid w:val="001137D0"/>
    <w:rsid w:val="001143CB"/>
    <w:rsid w:val="001146B6"/>
    <w:rsid w:val="00114AEC"/>
    <w:rsid w:val="0011727B"/>
    <w:rsid w:val="00117675"/>
    <w:rsid w:val="00117F4E"/>
    <w:rsid w:val="001225E1"/>
    <w:rsid w:val="00123851"/>
    <w:rsid w:val="00126A2A"/>
    <w:rsid w:val="00126F98"/>
    <w:rsid w:val="0013195D"/>
    <w:rsid w:val="0013214C"/>
    <w:rsid w:val="00133761"/>
    <w:rsid w:val="00134E47"/>
    <w:rsid w:val="00135197"/>
    <w:rsid w:val="0013600E"/>
    <w:rsid w:val="00141904"/>
    <w:rsid w:val="00142B38"/>
    <w:rsid w:val="00144176"/>
    <w:rsid w:val="00144179"/>
    <w:rsid w:val="00144688"/>
    <w:rsid w:val="00152DD6"/>
    <w:rsid w:val="00153F5C"/>
    <w:rsid w:val="001543F3"/>
    <w:rsid w:val="00155474"/>
    <w:rsid w:val="00155D08"/>
    <w:rsid w:val="001565AC"/>
    <w:rsid w:val="0015670A"/>
    <w:rsid w:val="00156738"/>
    <w:rsid w:val="001573C0"/>
    <w:rsid w:val="00157E02"/>
    <w:rsid w:val="00161CEE"/>
    <w:rsid w:val="00162F03"/>
    <w:rsid w:val="00166B8C"/>
    <w:rsid w:val="00167435"/>
    <w:rsid w:val="00167DAE"/>
    <w:rsid w:val="00167E09"/>
    <w:rsid w:val="001713C7"/>
    <w:rsid w:val="00172DEC"/>
    <w:rsid w:val="00173B5B"/>
    <w:rsid w:val="00180030"/>
    <w:rsid w:val="00180F54"/>
    <w:rsid w:val="001819F2"/>
    <w:rsid w:val="001821CB"/>
    <w:rsid w:val="00182951"/>
    <w:rsid w:val="00183CD3"/>
    <w:rsid w:val="001841B2"/>
    <w:rsid w:val="0018565A"/>
    <w:rsid w:val="00187B32"/>
    <w:rsid w:val="00187FD4"/>
    <w:rsid w:val="00190A2C"/>
    <w:rsid w:val="00190B55"/>
    <w:rsid w:val="00192397"/>
    <w:rsid w:val="00192E43"/>
    <w:rsid w:val="00196D16"/>
    <w:rsid w:val="0019790A"/>
    <w:rsid w:val="00197B3B"/>
    <w:rsid w:val="001A4968"/>
    <w:rsid w:val="001A5649"/>
    <w:rsid w:val="001A74ED"/>
    <w:rsid w:val="001B0F87"/>
    <w:rsid w:val="001B3D30"/>
    <w:rsid w:val="001B4C78"/>
    <w:rsid w:val="001B5DBE"/>
    <w:rsid w:val="001B678E"/>
    <w:rsid w:val="001B7CA6"/>
    <w:rsid w:val="001C1123"/>
    <w:rsid w:val="001C15EA"/>
    <w:rsid w:val="001C188B"/>
    <w:rsid w:val="001C461F"/>
    <w:rsid w:val="001D4D97"/>
    <w:rsid w:val="001D5756"/>
    <w:rsid w:val="001D6974"/>
    <w:rsid w:val="001E13F1"/>
    <w:rsid w:val="001E23EE"/>
    <w:rsid w:val="001E2F01"/>
    <w:rsid w:val="001E4EEF"/>
    <w:rsid w:val="001F0881"/>
    <w:rsid w:val="001F4919"/>
    <w:rsid w:val="001F6AB7"/>
    <w:rsid w:val="00201609"/>
    <w:rsid w:val="00204F82"/>
    <w:rsid w:val="0020591F"/>
    <w:rsid w:val="0020651D"/>
    <w:rsid w:val="0020757B"/>
    <w:rsid w:val="002077AE"/>
    <w:rsid w:val="00207A54"/>
    <w:rsid w:val="002101EF"/>
    <w:rsid w:val="002116EE"/>
    <w:rsid w:val="00211F30"/>
    <w:rsid w:val="00212628"/>
    <w:rsid w:val="00215AD1"/>
    <w:rsid w:val="002212E5"/>
    <w:rsid w:val="00223CF6"/>
    <w:rsid w:val="0022488D"/>
    <w:rsid w:val="002263BD"/>
    <w:rsid w:val="00230AA5"/>
    <w:rsid w:val="00230D1C"/>
    <w:rsid w:val="00231026"/>
    <w:rsid w:val="002350DB"/>
    <w:rsid w:val="00236D92"/>
    <w:rsid w:val="002371A0"/>
    <w:rsid w:val="002374CD"/>
    <w:rsid w:val="00241DAB"/>
    <w:rsid w:val="00242136"/>
    <w:rsid w:val="00244EBF"/>
    <w:rsid w:val="002452A7"/>
    <w:rsid w:val="00245443"/>
    <w:rsid w:val="0024556A"/>
    <w:rsid w:val="00246DBA"/>
    <w:rsid w:val="002505A8"/>
    <w:rsid w:val="0025277A"/>
    <w:rsid w:val="00253AF4"/>
    <w:rsid w:val="00253F6E"/>
    <w:rsid w:val="002618B3"/>
    <w:rsid w:val="0026232C"/>
    <w:rsid w:val="0026327B"/>
    <w:rsid w:val="00263F31"/>
    <w:rsid w:val="0026631E"/>
    <w:rsid w:val="002671C0"/>
    <w:rsid w:val="00270A48"/>
    <w:rsid w:val="0027235F"/>
    <w:rsid w:val="0027394E"/>
    <w:rsid w:val="002743F9"/>
    <w:rsid w:val="0027549D"/>
    <w:rsid w:val="00280288"/>
    <w:rsid w:val="00280A2B"/>
    <w:rsid w:val="002837CA"/>
    <w:rsid w:val="00284D4D"/>
    <w:rsid w:val="00285101"/>
    <w:rsid w:val="00290D2C"/>
    <w:rsid w:val="002927B4"/>
    <w:rsid w:val="00292E34"/>
    <w:rsid w:val="002A094A"/>
    <w:rsid w:val="002A145A"/>
    <w:rsid w:val="002A1859"/>
    <w:rsid w:val="002A518E"/>
    <w:rsid w:val="002A6AFC"/>
    <w:rsid w:val="002B0192"/>
    <w:rsid w:val="002B1A90"/>
    <w:rsid w:val="002B200D"/>
    <w:rsid w:val="002B23DF"/>
    <w:rsid w:val="002B26F7"/>
    <w:rsid w:val="002B481D"/>
    <w:rsid w:val="002B563C"/>
    <w:rsid w:val="002C16C2"/>
    <w:rsid w:val="002C3960"/>
    <w:rsid w:val="002C3FCF"/>
    <w:rsid w:val="002C406D"/>
    <w:rsid w:val="002C4A64"/>
    <w:rsid w:val="002D1124"/>
    <w:rsid w:val="002D42C1"/>
    <w:rsid w:val="002D4AB2"/>
    <w:rsid w:val="002D5A33"/>
    <w:rsid w:val="002E2E54"/>
    <w:rsid w:val="002E6967"/>
    <w:rsid w:val="002E75FB"/>
    <w:rsid w:val="002F0EC8"/>
    <w:rsid w:val="002F385C"/>
    <w:rsid w:val="002F6AF2"/>
    <w:rsid w:val="002F7F8F"/>
    <w:rsid w:val="00300719"/>
    <w:rsid w:val="00300AD5"/>
    <w:rsid w:val="00302410"/>
    <w:rsid w:val="00304BC6"/>
    <w:rsid w:val="00307A72"/>
    <w:rsid w:val="003103FC"/>
    <w:rsid w:val="00311074"/>
    <w:rsid w:val="003130B1"/>
    <w:rsid w:val="00314366"/>
    <w:rsid w:val="003147C8"/>
    <w:rsid w:val="003147E4"/>
    <w:rsid w:val="003150C6"/>
    <w:rsid w:val="00316060"/>
    <w:rsid w:val="003168BB"/>
    <w:rsid w:val="0031777F"/>
    <w:rsid w:val="0032097A"/>
    <w:rsid w:val="00322508"/>
    <w:rsid w:val="00322A2D"/>
    <w:rsid w:val="00324916"/>
    <w:rsid w:val="003262F7"/>
    <w:rsid w:val="00327014"/>
    <w:rsid w:val="00327A51"/>
    <w:rsid w:val="003319D5"/>
    <w:rsid w:val="00332922"/>
    <w:rsid w:val="00334319"/>
    <w:rsid w:val="003351F0"/>
    <w:rsid w:val="003358B6"/>
    <w:rsid w:val="00337F3E"/>
    <w:rsid w:val="00342239"/>
    <w:rsid w:val="00343A98"/>
    <w:rsid w:val="003446DD"/>
    <w:rsid w:val="00344D21"/>
    <w:rsid w:val="003459E8"/>
    <w:rsid w:val="00345B18"/>
    <w:rsid w:val="0034657E"/>
    <w:rsid w:val="003475F0"/>
    <w:rsid w:val="00347FF1"/>
    <w:rsid w:val="00350432"/>
    <w:rsid w:val="00353EC4"/>
    <w:rsid w:val="00356268"/>
    <w:rsid w:val="00356A70"/>
    <w:rsid w:val="00357584"/>
    <w:rsid w:val="00357E41"/>
    <w:rsid w:val="00357EBE"/>
    <w:rsid w:val="00361466"/>
    <w:rsid w:val="00362FEC"/>
    <w:rsid w:val="00365774"/>
    <w:rsid w:val="0036675A"/>
    <w:rsid w:val="00367954"/>
    <w:rsid w:val="00367BE6"/>
    <w:rsid w:val="00376B48"/>
    <w:rsid w:val="00382707"/>
    <w:rsid w:val="00382EEA"/>
    <w:rsid w:val="00383DDA"/>
    <w:rsid w:val="00384BFF"/>
    <w:rsid w:val="00385AB4"/>
    <w:rsid w:val="00386313"/>
    <w:rsid w:val="00390111"/>
    <w:rsid w:val="0039039A"/>
    <w:rsid w:val="003904C6"/>
    <w:rsid w:val="0039309E"/>
    <w:rsid w:val="00394112"/>
    <w:rsid w:val="003963A4"/>
    <w:rsid w:val="00396BD2"/>
    <w:rsid w:val="00397FC5"/>
    <w:rsid w:val="003A0E7D"/>
    <w:rsid w:val="003A17AF"/>
    <w:rsid w:val="003A3062"/>
    <w:rsid w:val="003A3312"/>
    <w:rsid w:val="003A7944"/>
    <w:rsid w:val="003B269A"/>
    <w:rsid w:val="003B3223"/>
    <w:rsid w:val="003B3BCA"/>
    <w:rsid w:val="003B5E7D"/>
    <w:rsid w:val="003B6C49"/>
    <w:rsid w:val="003C0E6B"/>
    <w:rsid w:val="003C1110"/>
    <w:rsid w:val="003C1D5F"/>
    <w:rsid w:val="003C2017"/>
    <w:rsid w:val="003C3CEE"/>
    <w:rsid w:val="003C4047"/>
    <w:rsid w:val="003C4604"/>
    <w:rsid w:val="003C63F7"/>
    <w:rsid w:val="003C793B"/>
    <w:rsid w:val="003D0706"/>
    <w:rsid w:val="003D07B3"/>
    <w:rsid w:val="003D12CD"/>
    <w:rsid w:val="003D2B88"/>
    <w:rsid w:val="003D2CEA"/>
    <w:rsid w:val="003D392B"/>
    <w:rsid w:val="003D46C0"/>
    <w:rsid w:val="003D4A01"/>
    <w:rsid w:val="003D68A1"/>
    <w:rsid w:val="003D7CA7"/>
    <w:rsid w:val="003E038C"/>
    <w:rsid w:val="003E1D27"/>
    <w:rsid w:val="003E1E63"/>
    <w:rsid w:val="003E47D7"/>
    <w:rsid w:val="003E5A1C"/>
    <w:rsid w:val="003E6CDF"/>
    <w:rsid w:val="003E73B5"/>
    <w:rsid w:val="003E7633"/>
    <w:rsid w:val="003F3706"/>
    <w:rsid w:val="003F4A82"/>
    <w:rsid w:val="003F54CE"/>
    <w:rsid w:val="003F654F"/>
    <w:rsid w:val="003F6E56"/>
    <w:rsid w:val="004006FB"/>
    <w:rsid w:val="0040329A"/>
    <w:rsid w:val="004054D0"/>
    <w:rsid w:val="004056B0"/>
    <w:rsid w:val="004063D3"/>
    <w:rsid w:val="00411A72"/>
    <w:rsid w:val="00413094"/>
    <w:rsid w:val="0041517E"/>
    <w:rsid w:val="00417C84"/>
    <w:rsid w:val="0042292A"/>
    <w:rsid w:val="00424883"/>
    <w:rsid w:val="00435F4B"/>
    <w:rsid w:val="00436885"/>
    <w:rsid w:val="00441566"/>
    <w:rsid w:val="00442611"/>
    <w:rsid w:val="00444EF2"/>
    <w:rsid w:val="0044625F"/>
    <w:rsid w:val="0044783D"/>
    <w:rsid w:val="004524DB"/>
    <w:rsid w:val="0045555A"/>
    <w:rsid w:val="00455AF0"/>
    <w:rsid w:val="00455DD0"/>
    <w:rsid w:val="00456EB6"/>
    <w:rsid w:val="00460783"/>
    <w:rsid w:val="004620D3"/>
    <w:rsid w:val="004636B0"/>
    <w:rsid w:val="00467914"/>
    <w:rsid w:val="0047092C"/>
    <w:rsid w:val="00471656"/>
    <w:rsid w:val="00473E53"/>
    <w:rsid w:val="00476172"/>
    <w:rsid w:val="00476AF9"/>
    <w:rsid w:val="00476B4B"/>
    <w:rsid w:val="004831AF"/>
    <w:rsid w:val="004835AF"/>
    <w:rsid w:val="004853E1"/>
    <w:rsid w:val="0048659F"/>
    <w:rsid w:val="004876FE"/>
    <w:rsid w:val="00491010"/>
    <w:rsid w:val="00491B4B"/>
    <w:rsid w:val="0049232B"/>
    <w:rsid w:val="00492F7D"/>
    <w:rsid w:val="004946AC"/>
    <w:rsid w:val="00495FDD"/>
    <w:rsid w:val="004A3950"/>
    <w:rsid w:val="004A497F"/>
    <w:rsid w:val="004A6050"/>
    <w:rsid w:val="004A6479"/>
    <w:rsid w:val="004A7128"/>
    <w:rsid w:val="004B2E94"/>
    <w:rsid w:val="004B2F17"/>
    <w:rsid w:val="004B3325"/>
    <w:rsid w:val="004B643A"/>
    <w:rsid w:val="004B6804"/>
    <w:rsid w:val="004B6F29"/>
    <w:rsid w:val="004B775A"/>
    <w:rsid w:val="004C0FEA"/>
    <w:rsid w:val="004C161F"/>
    <w:rsid w:val="004C5FC2"/>
    <w:rsid w:val="004D6BF2"/>
    <w:rsid w:val="004E4A4D"/>
    <w:rsid w:val="004E6AF9"/>
    <w:rsid w:val="004E710C"/>
    <w:rsid w:val="004F17A8"/>
    <w:rsid w:val="004F7A2F"/>
    <w:rsid w:val="00501A5B"/>
    <w:rsid w:val="005063FC"/>
    <w:rsid w:val="00510D06"/>
    <w:rsid w:val="005112C4"/>
    <w:rsid w:val="00512290"/>
    <w:rsid w:val="00513BA6"/>
    <w:rsid w:val="0052088B"/>
    <w:rsid w:val="00520970"/>
    <w:rsid w:val="00520D5E"/>
    <w:rsid w:val="005220A2"/>
    <w:rsid w:val="005224FB"/>
    <w:rsid w:val="00523622"/>
    <w:rsid w:val="00524ED3"/>
    <w:rsid w:val="0053151D"/>
    <w:rsid w:val="005358A5"/>
    <w:rsid w:val="00535A13"/>
    <w:rsid w:val="00536542"/>
    <w:rsid w:val="00540457"/>
    <w:rsid w:val="00542451"/>
    <w:rsid w:val="00543872"/>
    <w:rsid w:val="0055313C"/>
    <w:rsid w:val="00556466"/>
    <w:rsid w:val="00556A36"/>
    <w:rsid w:val="00557FD7"/>
    <w:rsid w:val="005613A4"/>
    <w:rsid w:val="00561E9F"/>
    <w:rsid w:val="005625D8"/>
    <w:rsid w:val="00563538"/>
    <w:rsid w:val="005643C4"/>
    <w:rsid w:val="00564770"/>
    <w:rsid w:val="005652A5"/>
    <w:rsid w:val="00566B64"/>
    <w:rsid w:val="00570AB5"/>
    <w:rsid w:val="0057542E"/>
    <w:rsid w:val="0057677E"/>
    <w:rsid w:val="00581503"/>
    <w:rsid w:val="00582701"/>
    <w:rsid w:val="005837D0"/>
    <w:rsid w:val="00583849"/>
    <w:rsid w:val="00587683"/>
    <w:rsid w:val="0059115D"/>
    <w:rsid w:val="0059163D"/>
    <w:rsid w:val="005926CA"/>
    <w:rsid w:val="005927D8"/>
    <w:rsid w:val="00593378"/>
    <w:rsid w:val="005934B6"/>
    <w:rsid w:val="005940F5"/>
    <w:rsid w:val="0059455C"/>
    <w:rsid w:val="00595478"/>
    <w:rsid w:val="00596205"/>
    <w:rsid w:val="005A223F"/>
    <w:rsid w:val="005A39E6"/>
    <w:rsid w:val="005B2DEF"/>
    <w:rsid w:val="005B44C0"/>
    <w:rsid w:val="005B526A"/>
    <w:rsid w:val="005B54C6"/>
    <w:rsid w:val="005C069A"/>
    <w:rsid w:val="005C166C"/>
    <w:rsid w:val="005C2D4B"/>
    <w:rsid w:val="005C6029"/>
    <w:rsid w:val="005C62A0"/>
    <w:rsid w:val="005D51EC"/>
    <w:rsid w:val="005D6FEA"/>
    <w:rsid w:val="005E0499"/>
    <w:rsid w:val="005E0FB9"/>
    <w:rsid w:val="005E1CAA"/>
    <w:rsid w:val="005E739C"/>
    <w:rsid w:val="005F0F8F"/>
    <w:rsid w:val="005F1336"/>
    <w:rsid w:val="005F1FD0"/>
    <w:rsid w:val="00601B59"/>
    <w:rsid w:val="0060549D"/>
    <w:rsid w:val="006055E9"/>
    <w:rsid w:val="00611706"/>
    <w:rsid w:val="00611B90"/>
    <w:rsid w:val="00612310"/>
    <w:rsid w:val="006123CC"/>
    <w:rsid w:val="00612D19"/>
    <w:rsid w:val="00613760"/>
    <w:rsid w:val="00613DAF"/>
    <w:rsid w:val="006142A6"/>
    <w:rsid w:val="0062105E"/>
    <w:rsid w:val="00621D16"/>
    <w:rsid w:val="00626DD3"/>
    <w:rsid w:val="006276C5"/>
    <w:rsid w:val="006311CA"/>
    <w:rsid w:val="0063225F"/>
    <w:rsid w:val="00633ACD"/>
    <w:rsid w:val="00641219"/>
    <w:rsid w:val="006414E3"/>
    <w:rsid w:val="006478DA"/>
    <w:rsid w:val="006507FB"/>
    <w:rsid w:val="00650D50"/>
    <w:rsid w:val="00652D30"/>
    <w:rsid w:val="00652D80"/>
    <w:rsid w:val="00653775"/>
    <w:rsid w:val="00653B43"/>
    <w:rsid w:val="00657387"/>
    <w:rsid w:val="006604BE"/>
    <w:rsid w:val="00661BD8"/>
    <w:rsid w:val="00663A56"/>
    <w:rsid w:val="00665456"/>
    <w:rsid w:val="00666508"/>
    <w:rsid w:val="00670FE2"/>
    <w:rsid w:val="00673CB1"/>
    <w:rsid w:val="00674931"/>
    <w:rsid w:val="00677626"/>
    <w:rsid w:val="00677883"/>
    <w:rsid w:val="00684030"/>
    <w:rsid w:val="0068635D"/>
    <w:rsid w:val="00693FEE"/>
    <w:rsid w:val="00694C4B"/>
    <w:rsid w:val="00696744"/>
    <w:rsid w:val="006975BD"/>
    <w:rsid w:val="00697C8E"/>
    <w:rsid w:val="006A00C1"/>
    <w:rsid w:val="006A311A"/>
    <w:rsid w:val="006A3E08"/>
    <w:rsid w:val="006A4317"/>
    <w:rsid w:val="006B0845"/>
    <w:rsid w:val="006B3B1B"/>
    <w:rsid w:val="006B6729"/>
    <w:rsid w:val="006B69E0"/>
    <w:rsid w:val="006C1F8C"/>
    <w:rsid w:val="006C4085"/>
    <w:rsid w:val="006C4F2B"/>
    <w:rsid w:val="006D167D"/>
    <w:rsid w:val="006D4838"/>
    <w:rsid w:val="006D4B2A"/>
    <w:rsid w:val="006D609A"/>
    <w:rsid w:val="006E00C9"/>
    <w:rsid w:val="006E1ABE"/>
    <w:rsid w:val="006E2B6F"/>
    <w:rsid w:val="006E564D"/>
    <w:rsid w:val="006E7931"/>
    <w:rsid w:val="006F5DC9"/>
    <w:rsid w:val="006F69CD"/>
    <w:rsid w:val="00702C02"/>
    <w:rsid w:val="0070389F"/>
    <w:rsid w:val="00704908"/>
    <w:rsid w:val="00705D9A"/>
    <w:rsid w:val="0070755D"/>
    <w:rsid w:val="0071360C"/>
    <w:rsid w:val="00716645"/>
    <w:rsid w:val="007205B1"/>
    <w:rsid w:val="00722164"/>
    <w:rsid w:val="00723806"/>
    <w:rsid w:val="00733D61"/>
    <w:rsid w:val="0073667F"/>
    <w:rsid w:val="00740B7A"/>
    <w:rsid w:val="007448BD"/>
    <w:rsid w:val="00747E4C"/>
    <w:rsid w:val="00751962"/>
    <w:rsid w:val="007522BA"/>
    <w:rsid w:val="0075352F"/>
    <w:rsid w:val="00753CE7"/>
    <w:rsid w:val="007654F0"/>
    <w:rsid w:val="00766EE6"/>
    <w:rsid w:val="00767BFF"/>
    <w:rsid w:val="00767F36"/>
    <w:rsid w:val="0077056D"/>
    <w:rsid w:val="00770EC7"/>
    <w:rsid w:val="00772403"/>
    <w:rsid w:val="007728C7"/>
    <w:rsid w:val="00773531"/>
    <w:rsid w:val="00773CB8"/>
    <w:rsid w:val="0077568B"/>
    <w:rsid w:val="00785EA4"/>
    <w:rsid w:val="0079503C"/>
    <w:rsid w:val="00795E25"/>
    <w:rsid w:val="007964FB"/>
    <w:rsid w:val="00797314"/>
    <w:rsid w:val="007A0D80"/>
    <w:rsid w:val="007A3AB8"/>
    <w:rsid w:val="007A3E56"/>
    <w:rsid w:val="007A44F1"/>
    <w:rsid w:val="007A4DF8"/>
    <w:rsid w:val="007A5CD2"/>
    <w:rsid w:val="007A6014"/>
    <w:rsid w:val="007B4804"/>
    <w:rsid w:val="007B5554"/>
    <w:rsid w:val="007C01F0"/>
    <w:rsid w:val="007C0A33"/>
    <w:rsid w:val="007C0B15"/>
    <w:rsid w:val="007C14C5"/>
    <w:rsid w:val="007C1A21"/>
    <w:rsid w:val="007C2B46"/>
    <w:rsid w:val="007C3452"/>
    <w:rsid w:val="007C3EEB"/>
    <w:rsid w:val="007C4C21"/>
    <w:rsid w:val="007C4F79"/>
    <w:rsid w:val="007C6AA5"/>
    <w:rsid w:val="007C6C64"/>
    <w:rsid w:val="007C793F"/>
    <w:rsid w:val="007D033F"/>
    <w:rsid w:val="007D0772"/>
    <w:rsid w:val="007D08A4"/>
    <w:rsid w:val="007D2AD2"/>
    <w:rsid w:val="007D33E0"/>
    <w:rsid w:val="007D3A03"/>
    <w:rsid w:val="007D60D0"/>
    <w:rsid w:val="007E2346"/>
    <w:rsid w:val="007E4144"/>
    <w:rsid w:val="007E4A36"/>
    <w:rsid w:val="007F3549"/>
    <w:rsid w:val="007F4481"/>
    <w:rsid w:val="007F4B0F"/>
    <w:rsid w:val="007F52CA"/>
    <w:rsid w:val="007F54A0"/>
    <w:rsid w:val="007F5505"/>
    <w:rsid w:val="007F6288"/>
    <w:rsid w:val="007F63D7"/>
    <w:rsid w:val="007F6A4A"/>
    <w:rsid w:val="007F7A63"/>
    <w:rsid w:val="008030AC"/>
    <w:rsid w:val="008034D2"/>
    <w:rsid w:val="00803A0C"/>
    <w:rsid w:val="00804C79"/>
    <w:rsid w:val="0080563A"/>
    <w:rsid w:val="0081233E"/>
    <w:rsid w:val="00812F1C"/>
    <w:rsid w:val="00815AC9"/>
    <w:rsid w:val="0081737F"/>
    <w:rsid w:val="008177B1"/>
    <w:rsid w:val="00820899"/>
    <w:rsid w:val="00822180"/>
    <w:rsid w:val="008222D8"/>
    <w:rsid w:val="00830539"/>
    <w:rsid w:val="008326DD"/>
    <w:rsid w:val="00834F9B"/>
    <w:rsid w:val="0083533B"/>
    <w:rsid w:val="00835688"/>
    <w:rsid w:val="0084009D"/>
    <w:rsid w:val="00841CB3"/>
    <w:rsid w:val="00842D2C"/>
    <w:rsid w:val="00842DD7"/>
    <w:rsid w:val="00844395"/>
    <w:rsid w:val="00852C98"/>
    <w:rsid w:val="0085327F"/>
    <w:rsid w:val="008614BB"/>
    <w:rsid w:val="008635CF"/>
    <w:rsid w:val="00866782"/>
    <w:rsid w:val="00866A1E"/>
    <w:rsid w:val="00866A28"/>
    <w:rsid w:val="00866EE2"/>
    <w:rsid w:val="00867E85"/>
    <w:rsid w:val="00870C20"/>
    <w:rsid w:val="008717D9"/>
    <w:rsid w:val="00872CAF"/>
    <w:rsid w:val="008764C6"/>
    <w:rsid w:val="008812D2"/>
    <w:rsid w:val="00882304"/>
    <w:rsid w:val="00885607"/>
    <w:rsid w:val="00890BA1"/>
    <w:rsid w:val="00892F82"/>
    <w:rsid w:val="0089302F"/>
    <w:rsid w:val="00893629"/>
    <w:rsid w:val="0089628E"/>
    <w:rsid w:val="008B2AB4"/>
    <w:rsid w:val="008C2735"/>
    <w:rsid w:val="008C5C5B"/>
    <w:rsid w:val="008C68BE"/>
    <w:rsid w:val="008D032C"/>
    <w:rsid w:val="008D2993"/>
    <w:rsid w:val="008D3063"/>
    <w:rsid w:val="008D4AD0"/>
    <w:rsid w:val="008E212D"/>
    <w:rsid w:val="008E2256"/>
    <w:rsid w:val="008E2599"/>
    <w:rsid w:val="008E39C9"/>
    <w:rsid w:val="008E3BFB"/>
    <w:rsid w:val="008E4064"/>
    <w:rsid w:val="008E5953"/>
    <w:rsid w:val="008F1458"/>
    <w:rsid w:val="008F2904"/>
    <w:rsid w:val="008F780C"/>
    <w:rsid w:val="00900E19"/>
    <w:rsid w:val="00901A74"/>
    <w:rsid w:val="0090502F"/>
    <w:rsid w:val="0090663F"/>
    <w:rsid w:val="009125BE"/>
    <w:rsid w:val="0091377B"/>
    <w:rsid w:val="0091399D"/>
    <w:rsid w:val="00914E95"/>
    <w:rsid w:val="0092034D"/>
    <w:rsid w:val="0092064C"/>
    <w:rsid w:val="00921D0B"/>
    <w:rsid w:val="00922784"/>
    <w:rsid w:val="00922A4C"/>
    <w:rsid w:val="00924A40"/>
    <w:rsid w:val="009265E8"/>
    <w:rsid w:val="00930DDC"/>
    <w:rsid w:val="00931A2C"/>
    <w:rsid w:val="00933274"/>
    <w:rsid w:val="00936735"/>
    <w:rsid w:val="00940142"/>
    <w:rsid w:val="00941275"/>
    <w:rsid w:val="00941F73"/>
    <w:rsid w:val="00943EDD"/>
    <w:rsid w:val="00946759"/>
    <w:rsid w:val="00950D1E"/>
    <w:rsid w:val="00952D8C"/>
    <w:rsid w:val="00953264"/>
    <w:rsid w:val="00953747"/>
    <w:rsid w:val="00954CE8"/>
    <w:rsid w:val="00954D14"/>
    <w:rsid w:val="00960005"/>
    <w:rsid w:val="00967549"/>
    <w:rsid w:val="00967C17"/>
    <w:rsid w:val="009817B4"/>
    <w:rsid w:val="00981DC0"/>
    <w:rsid w:val="00997B9E"/>
    <w:rsid w:val="009A01F2"/>
    <w:rsid w:val="009A2526"/>
    <w:rsid w:val="009A28C4"/>
    <w:rsid w:val="009A501E"/>
    <w:rsid w:val="009A6D71"/>
    <w:rsid w:val="009B45AB"/>
    <w:rsid w:val="009B66E9"/>
    <w:rsid w:val="009C1D43"/>
    <w:rsid w:val="009C58DB"/>
    <w:rsid w:val="009C746C"/>
    <w:rsid w:val="009D119A"/>
    <w:rsid w:val="009D17FD"/>
    <w:rsid w:val="009E0497"/>
    <w:rsid w:val="009E0C8B"/>
    <w:rsid w:val="009E2A80"/>
    <w:rsid w:val="009E4E7C"/>
    <w:rsid w:val="009E5B1B"/>
    <w:rsid w:val="009E7BD2"/>
    <w:rsid w:val="009F2D99"/>
    <w:rsid w:val="009F47DA"/>
    <w:rsid w:val="00A10587"/>
    <w:rsid w:val="00A109E1"/>
    <w:rsid w:val="00A11082"/>
    <w:rsid w:val="00A11ACE"/>
    <w:rsid w:val="00A21A4D"/>
    <w:rsid w:val="00A229D2"/>
    <w:rsid w:val="00A243E3"/>
    <w:rsid w:val="00A2579E"/>
    <w:rsid w:val="00A30315"/>
    <w:rsid w:val="00A3183E"/>
    <w:rsid w:val="00A31A8F"/>
    <w:rsid w:val="00A32ABF"/>
    <w:rsid w:val="00A33715"/>
    <w:rsid w:val="00A361BB"/>
    <w:rsid w:val="00A41CAB"/>
    <w:rsid w:val="00A427B1"/>
    <w:rsid w:val="00A4523A"/>
    <w:rsid w:val="00A50882"/>
    <w:rsid w:val="00A544F0"/>
    <w:rsid w:val="00A56DC8"/>
    <w:rsid w:val="00A56DED"/>
    <w:rsid w:val="00A61CC7"/>
    <w:rsid w:val="00A62C30"/>
    <w:rsid w:val="00A64129"/>
    <w:rsid w:val="00A657CF"/>
    <w:rsid w:val="00A65DF0"/>
    <w:rsid w:val="00A66050"/>
    <w:rsid w:val="00A6680E"/>
    <w:rsid w:val="00A66F74"/>
    <w:rsid w:val="00A677F3"/>
    <w:rsid w:val="00A70B40"/>
    <w:rsid w:val="00A72AF5"/>
    <w:rsid w:val="00A73B15"/>
    <w:rsid w:val="00A75076"/>
    <w:rsid w:val="00A75B6F"/>
    <w:rsid w:val="00A8034E"/>
    <w:rsid w:val="00A8291F"/>
    <w:rsid w:val="00A864A4"/>
    <w:rsid w:val="00A86E86"/>
    <w:rsid w:val="00A8776B"/>
    <w:rsid w:val="00A91159"/>
    <w:rsid w:val="00A9761D"/>
    <w:rsid w:val="00A97C68"/>
    <w:rsid w:val="00AA0733"/>
    <w:rsid w:val="00AA182E"/>
    <w:rsid w:val="00AA397A"/>
    <w:rsid w:val="00AA4044"/>
    <w:rsid w:val="00AA4BE5"/>
    <w:rsid w:val="00AA52B7"/>
    <w:rsid w:val="00AA586F"/>
    <w:rsid w:val="00AB00B8"/>
    <w:rsid w:val="00AB428D"/>
    <w:rsid w:val="00AB7770"/>
    <w:rsid w:val="00AC1B79"/>
    <w:rsid w:val="00AC3D7A"/>
    <w:rsid w:val="00AC5FE2"/>
    <w:rsid w:val="00AD0164"/>
    <w:rsid w:val="00AD144F"/>
    <w:rsid w:val="00AD2036"/>
    <w:rsid w:val="00AD2369"/>
    <w:rsid w:val="00AD4BFE"/>
    <w:rsid w:val="00AD7FF2"/>
    <w:rsid w:val="00AE03CB"/>
    <w:rsid w:val="00AE11C6"/>
    <w:rsid w:val="00AE1471"/>
    <w:rsid w:val="00AE5F1B"/>
    <w:rsid w:val="00AE6E64"/>
    <w:rsid w:val="00AF222F"/>
    <w:rsid w:val="00AF4E59"/>
    <w:rsid w:val="00AF561F"/>
    <w:rsid w:val="00AF58F0"/>
    <w:rsid w:val="00AF7537"/>
    <w:rsid w:val="00B0098C"/>
    <w:rsid w:val="00B03A9C"/>
    <w:rsid w:val="00B05592"/>
    <w:rsid w:val="00B07117"/>
    <w:rsid w:val="00B0743C"/>
    <w:rsid w:val="00B078E9"/>
    <w:rsid w:val="00B12234"/>
    <w:rsid w:val="00B15C4A"/>
    <w:rsid w:val="00B15F44"/>
    <w:rsid w:val="00B20E15"/>
    <w:rsid w:val="00B20FE0"/>
    <w:rsid w:val="00B24310"/>
    <w:rsid w:val="00B24AEF"/>
    <w:rsid w:val="00B27834"/>
    <w:rsid w:val="00B278B7"/>
    <w:rsid w:val="00B306D8"/>
    <w:rsid w:val="00B3072B"/>
    <w:rsid w:val="00B30971"/>
    <w:rsid w:val="00B32B92"/>
    <w:rsid w:val="00B32E01"/>
    <w:rsid w:val="00B33D27"/>
    <w:rsid w:val="00B33D8A"/>
    <w:rsid w:val="00B34EB3"/>
    <w:rsid w:val="00B34EE3"/>
    <w:rsid w:val="00B34FB8"/>
    <w:rsid w:val="00B3529F"/>
    <w:rsid w:val="00B35A92"/>
    <w:rsid w:val="00B35E80"/>
    <w:rsid w:val="00B3729A"/>
    <w:rsid w:val="00B40347"/>
    <w:rsid w:val="00B405DB"/>
    <w:rsid w:val="00B40666"/>
    <w:rsid w:val="00B408F1"/>
    <w:rsid w:val="00B40D06"/>
    <w:rsid w:val="00B41067"/>
    <w:rsid w:val="00B45994"/>
    <w:rsid w:val="00B509DC"/>
    <w:rsid w:val="00B519A1"/>
    <w:rsid w:val="00B552FD"/>
    <w:rsid w:val="00B60C98"/>
    <w:rsid w:val="00B611E7"/>
    <w:rsid w:val="00B61216"/>
    <w:rsid w:val="00B61D45"/>
    <w:rsid w:val="00B63878"/>
    <w:rsid w:val="00B63923"/>
    <w:rsid w:val="00B665A2"/>
    <w:rsid w:val="00B66F00"/>
    <w:rsid w:val="00B7425F"/>
    <w:rsid w:val="00B76560"/>
    <w:rsid w:val="00B77B60"/>
    <w:rsid w:val="00B83678"/>
    <w:rsid w:val="00B84890"/>
    <w:rsid w:val="00B85878"/>
    <w:rsid w:val="00B9046D"/>
    <w:rsid w:val="00B946F5"/>
    <w:rsid w:val="00B956FB"/>
    <w:rsid w:val="00B96213"/>
    <w:rsid w:val="00B965C5"/>
    <w:rsid w:val="00BA0D01"/>
    <w:rsid w:val="00BA230F"/>
    <w:rsid w:val="00BA5F55"/>
    <w:rsid w:val="00BA64C3"/>
    <w:rsid w:val="00BA6991"/>
    <w:rsid w:val="00BA7F36"/>
    <w:rsid w:val="00BB5C3D"/>
    <w:rsid w:val="00BB6AB4"/>
    <w:rsid w:val="00BC0BB6"/>
    <w:rsid w:val="00BC2426"/>
    <w:rsid w:val="00BC4982"/>
    <w:rsid w:val="00BC7FE3"/>
    <w:rsid w:val="00BD32A7"/>
    <w:rsid w:val="00BD54F1"/>
    <w:rsid w:val="00BE3B64"/>
    <w:rsid w:val="00BE3E4C"/>
    <w:rsid w:val="00BE5B28"/>
    <w:rsid w:val="00BE798D"/>
    <w:rsid w:val="00BE7FFC"/>
    <w:rsid w:val="00BF5458"/>
    <w:rsid w:val="00BF7461"/>
    <w:rsid w:val="00C00D26"/>
    <w:rsid w:val="00C01989"/>
    <w:rsid w:val="00C04D86"/>
    <w:rsid w:val="00C06A36"/>
    <w:rsid w:val="00C0707A"/>
    <w:rsid w:val="00C1185D"/>
    <w:rsid w:val="00C213C1"/>
    <w:rsid w:val="00C232A5"/>
    <w:rsid w:val="00C23810"/>
    <w:rsid w:val="00C2769C"/>
    <w:rsid w:val="00C310E1"/>
    <w:rsid w:val="00C311A7"/>
    <w:rsid w:val="00C316DC"/>
    <w:rsid w:val="00C32C4C"/>
    <w:rsid w:val="00C343E7"/>
    <w:rsid w:val="00C36D4F"/>
    <w:rsid w:val="00C40775"/>
    <w:rsid w:val="00C4273F"/>
    <w:rsid w:val="00C43BE8"/>
    <w:rsid w:val="00C45F67"/>
    <w:rsid w:val="00C46B14"/>
    <w:rsid w:val="00C47178"/>
    <w:rsid w:val="00C47A13"/>
    <w:rsid w:val="00C502E7"/>
    <w:rsid w:val="00C50A94"/>
    <w:rsid w:val="00C51493"/>
    <w:rsid w:val="00C52FB5"/>
    <w:rsid w:val="00C54B65"/>
    <w:rsid w:val="00C556D1"/>
    <w:rsid w:val="00C56A8A"/>
    <w:rsid w:val="00C6130E"/>
    <w:rsid w:val="00C615FE"/>
    <w:rsid w:val="00C6429A"/>
    <w:rsid w:val="00C644C8"/>
    <w:rsid w:val="00C64857"/>
    <w:rsid w:val="00C671A5"/>
    <w:rsid w:val="00C70996"/>
    <w:rsid w:val="00C70BA6"/>
    <w:rsid w:val="00C71227"/>
    <w:rsid w:val="00C74E8B"/>
    <w:rsid w:val="00C74EEE"/>
    <w:rsid w:val="00C753F9"/>
    <w:rsid w:val="00C81D96"/>
    <w:rsid w:val="00C840B8"/>
    <w:rsid w:val="00C862D3"/>
    <w:rsid w:val="00C86956"/>
    <w:rsid w:val="00C87551"/>
    <w:rsid w:val="00C87634"/>
    <w:rsid w:val="00C87666"/>
    <w:rsid w:val="00C87E84"/>
    <w:rsid w:val="00C93E19"/>
    <w:rsid w:val="00C97C78"/>
    <w:rsid w:val="00CA2068"/>
    <w:rsid w:val="00CA4957"/>
    <w:rsid w:val="00CA5381"/>
    <w:rsid w:val="00CB2DA5"/>
    <w:rsid w:val="00CB6ABA"/>
    <w:rsid w:val="00CB7B3C"/>
    <w:rsid w:val="00CC14B3"/>
    <w:rsid w:val="00CC2872"/>
    <w:rsid w:val="00CC6A25"/>
    <w:rsid w:val="00CC6B81"/>
    <w:rsid w:val="00CC6FC1"/>
    <w:rsid w:val="00CD0256"/>
    <w:rsid w:val="00CD34AC"/>
    <w:rsid w:val="00CD448C"/>
    <w:rsid w:val="00CD6526"/>
    <w:rsid w:val="00CD6D76"/>
    <w:rsid w:val="00CE2394"/>
    <w:rsid w:val="00CE2E36"/>
    <w:rsid w:val="00CE585C"/>
    <w:rsid w:val="00CF11F8"/>
    <w:rsid w:val="00CF1B91"/>
    <w:rsid w:val="00CF3420"/>
    <w:rsid w:val="00CF571D"/>
    <w:rsid w:val="00CF735E"/>
    <w:rsid w:val="00CF76AF"/>
    <w:rsid w:val="00CF7C8B"/>
    <w:rsid w:val="00D057CE"/>
    <w:rsid w:val="00D07A12"/>
    <w:rsid w:val="00D1066C"/>
    <w:rsid w:val="00D1426D"/>
    <w:rsid w:val="00D201B1"/>
    <w:rsid w:val="00D23E9B"/>
    <w:rsid w:val="00D2423D"/>
    <w:rsid w:val="00D2527A"/>
    <w:rsid w:val="00D25500"/>
    <w:rsid w:val="00D30029"/>
    <w:rsid w:val="00D31463"/>
    <w:rsid w:val="00D31D65"/>
    <w:rsid w:val="00D33F15"/>
    <w:rsid w:val="00D342AC"/>
    <w:rsid w:val="00D3459D"/>
    <w:rsid w:val="00D34EDF"/>
    <w:rsid w:val="00D35571"/>
    <w:rsid w:val="00D35D7D"/>
    <w:rsid w:val="00D37647"/>
    <w:rsid w:val="00D3780F"/>
    <w:rsid w:val="00D41FBE"/>
    <w:rsid w:val="00D4265A"/>
    <w:rsid w:val="00D438C0"/>
    <w:rsid w:val="00D45CE7"/>
    <w:rsid w:val="00D46DD6"/>
    <w:rsid w:val="00D478A3"/>
    <w:rsid w:val="00D517DB"/>
    <w:rsid w:val="00D5190C"/>
    <w:rsid w:val="00D54E29"/>
    <w:rsid w:val="00D550F8"/>
    <w:rsid w:val="00D553F8"/>
    <w:rsid w:val="00D562C6"/>
    <w:rsid w:val="00D578D2"/>
    <w:rsid w:val="00D606BA"/>
    <w:rsid w:val="00D60E6B"/>
    <w:rsid w:val="00D63D53"/>
    <w:rsid w:val="00D65ED2"/>
    <w:rsid w:val="00D67BDD"/>
    <w:rsid w:val="00D71F60"/>
    <w:rsid w:val="00D72972"/>
    <w:rsid w:val="00D746CF"/>
    <w:rsid w:val="00D86BE1"/>
    <w:rsid w:val="00D876C5"/>
    <w:rsid w:val="00D90654"/>
    <w:rsid w:val="00D92DAE"/>
    <w:rsid w:val="00D96AB6"/>
    <w:rsid w:val="00DA1378"/>
    <w:rsid w:val="00DA19A4"/>
    <w:rsid w:val="00DA55B4"/>
    <w:rsid w:val="00DA7505"/>
    <w:rsid w:val="00DB38FF"/>
    <w:rsid w:val="00DB408A"/>
    <w:rsid w:val="00DB6DDA"/>
    <w:rsid w:val="00DB73DD"/>
    <w:rsid w:val="00DC1824"/>
    <w:rsid w:val="00DC3C63"/>
    <w:rsid w:val="00DC5CE4"/>
    <w:rsid w:val="00DC757C"/>
    <w:rsid w:val="00DC79D1"/>
    <w:rsid w:val="00DC7ABA"/>
    <w:rsid w:val="00DD30A2"/>
    <w:rsid w:val="00DD653A"/>
    <w:rsid w:val="00DD7AB0"/>
    <w:rsid w:val="00DE1753"/>
    <w:rsid w:val="00DF07F0"/>
    <w:rsid w:val="00DF07F1"/>
    <w:rsid w:val="00DF3281"/>
    <w:rsid w:val="00DF378D"/>
    <w:rsid w:val="00DF6D0B"/>
    <w:rsid w:val="00E01C6C"/>
    <w:rsid w:val="00E04831"/>
    <w:rsid w:val="00E049E5"/>
    <w:rsid w:val="00E05AA4"/>
    <w:rsid w:val="00E07722"/>
    <w:rsid w:val="00E07D53"/>
    <w:rsid w:val="00E100AA"/>
    <w:rsid w:val="00E10B76"/>
    <w:rsid w:val="00E1344D"/>
    <w:rsid w:val="00E13B8B"/>
    <w:rsid w:val="00E1613E"/>
    <w:rsid w:val="00E17650"/>
    <w:rsid w:val="00E225AE"/>
    <w:rsid w:val="00E237F0"/>
    <w:rsid w:val="00E2399B"/>
    <w:rsid w:val="00E23F3F"/>
    <w:rsid w:val="00E301CE"/>
    <w:rsid w:val="00E33DBA"/>
    <w:rsid w:val="00E3685E"/>
    <w:rsid w:val="00E42027"/>
    <w:rsid w:val="00E46B54"/>
    <w:rsid w:val="00E5119A"/>
    <w:rsid w:val="00E51EAB"/>
    <w:rsid w:val="00E54CBA"/>
    <w:rsid w:val="00E54F12"/>
    <w:rsid w:val="00E55218"/>
    <w:rsid w:val="00E56426"/>
    <w:rsid w:val="00E572FD"/>
    <w:rsid w:val="00E5754C"/>
    <w:rsid w:val="00E57E30"/>
    <w:rsid w:val="00E6080A"/>
    <w:rsid w:val="00E60823"/>
    <w:rsid w:val="00E61F17"/>
    <w:rsid w:val="00E621B2"/>
    <w:rsid w:val="00E63E3B"/>
    <w:rsid w:val="00E641B3"/>
    <w:rsid w:val="00E65493"/>
    <w:rsid w:val="00E70C28"/>
    <w:rsid w:val="00E73DAF"/>
    <w:rsid w:val="00E77478"/>
    <w:rsid w:val="00E8244F"/>
    <w:rsid w:val="00E827DF"/>
    <w:rsid w:val="00E836D9"/>
    <w:rsid w:val="00E86FD1"/>
    <w:rsid w:val="00E90D4F"/>
    <w:rsid w:val="00E923F8"/>
    <w:rsid w:val="00E92AF6"/>
    <w:rsid w:val="00E967B9"/>
    <w:rsid w:val="00EA16F1"/>
    <w:rsid w:val="00EA288E"/>
    <w:rsid w:val="00EA3F0B"/>
    <w:rsid w:val="00EA714A"/>
    <w:rsid w:val="00EA7661"/>
    <w:rsid w:val="00EB2A87"/>
    <w:rsid w:val="00EB38AB"/>
    <w:rsid w:val="00EB5519"/>
    <w:rsid w:val="00EB5835"/>
    <w:rsid w:val="00EC0991"/>
    <w:rsid w:val="00EC0CF8"/>
    <w:rsid w:val="00EC4642"/>
    <w:rsid w:val="00EC46AB"/>
    <w:rsid w:val="00EC62B9"/>
    <w:rsid w:val="00ED53D6"/>
    <w:rsid w:val="00EE1582"/>
    <w:rsid w:val="00EE1A7E"/>
    <w:rsid w:val="00EE1DBB"/>
    <w:rsid w:val="00EE365C"/>
    <w:rsid w:val="00EE7B66"/>
    <w:rsid w:val="00EF1563"/>
    <w:rsid w:val="00EF1840"/>
    <w:rsid w:val="00EF2149"/>
    <w:rsid w:val="00EF4249"/>
    <w:rsid w:val="00EF491E"/>
    <w:rsid w:val="00EF589B"/>
    <w:rsid w:val="00F0311C"/>
    <w:rsid w:val="00F10CD2"/>
    <w:rsid w:val="00F10DE8"/>
    <w:rsid w:val="00F11A88"/>
    <w:rsid w:val="00F12B4B"/>
    <w:rsid w:val="00F136C7"/>
    <w:rsid w:val="00F205A7"/>
    <w:rsid w:val="00F207BF"/>
    <w:rsid w:val="00F227CD"/>
    <w:rsid w:val="00F22B52"/>
    <w:rsid w:val="00F30923"/>
    <w:rsid w:val="00F31288"/>
    <w:rsid w:val="00F35BAC"/>
    <w:rsid w:val="00F36E5B"/>
    <w:rsid w:val="00F37A26"/>
    <w:rsid w:val="00F40FFD"/>
    <w:rsid w:val="00F430C5"/>
    <w:rsid w:val="00F446AF"/>
    <w:rsid w:val="00F536A6"/>
    <w:rsid w:val="00F537BB"/>
    <w:rsid w:val="00F54981"/>
    <w:rsid w:val="00F54ABD"/>
    <w:rsid w:val="00F555A4"/>
    <w:rsid w:val="00F60BFA"/>
    <w:rsid w:val="00F61118"/>
    <w:rsid w:val="00F64D13"/>
    <w:rsid w:val="00F6527F"/>
    <w:rsid w:val="00F65D19"/>
    <w:rsid w:val="00F66B07"/>
    <w:rsid w:val="00F673A2"/>
    <w:rsid w:val="00F67DA0"/>
    <w:rsid w:val="00F7475A"/>
    <w:rsid w:val="00F755CE"/>
    <w:rsid w:val="00F8246F"/>
    <w:rsid w:val="00F827C6"/>
    <w:rsid w:val="00F847BB"/>
    <w:rsid w:val="00F8631B"/>
    <w:rsid w:val="00F90D94"/>
    <w:rsid w:val="00F920DA"/>
    <w:rsid w:val="00F922F4"/>
    <w:rsid w:val="00F9395F"/>
    <w:rsid w:val="00F9503D"/>
    <w:rsid w:val="00F95187"/>
    <w:rsid w:val="00F957D9"/>
    <w:rsid w:val="00F967AF"/>
    <w:rsid w:val="00FA043E"/>
    <w:rsid w:val="00FA0FB4"/>
    <w:rsid w:val="00FA139C"/>
    <w:rsid w:val="00FA3C0F"/>
    <w:rsid w:val="00FA4132"/>
    <w:rsid w:val="00FA574A"/>
    <w:rsid w:val="00FA6ED4"/>
    <w:rsid w:val="00FA7727"/>
    <w:rsid w:val="00FB07FC"/>
    <w:rsid w:val="00FB11F3"/>
    <w:rsid w:val="00FB3490"/>
    <w:rsid w:val="00FB51E8"/>
    <w:rsid w:val="00FB6821"/>
    <w:rsid w:val="00FC02F3"/>
    <w:rsid w:val="00FC0988"/>
    <w:rsid w:val="00FC1AAA"/>
    <w:rsid w:val="00FC79B0"/>
    <w:rsid w:val="00FD1E9C"/>
    <w:rsid w:val="00FD3469"/>
    <w:rsid w:val="00FD377B"/>
    <w:rsid w:val="00FD49EF"/>
    <w:rsid w:val="00FD5001"/>
    <w:rsid w:val="00FD7485"/>
    <w:rsid w:val="00FD74A6"/>
    <w:rsid w:val="00FD7CFA"/>
    <w:rsid w:val="00FE144F"/>
    <w:rsid w:val="00FE36A5"/>
    <w:rsid w:val="00FE511A"/>
    <w:rsid w:val="00FE79F0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25B0C"/>
  <w15:docId w15:val="{B0FAC2A7-B637-4F26-8CB2-57ED7EA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02"/>
    <w:pPr>
      <w:jc w:val="both"/>
    </w:pPr>
    <w:rPr>
      <w:rFonts w:ascii="Spranq eco sans" w:hAnsi="Spranq eco sans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C0CF8"/>
    <w:pPr>
      <w:keepNext/>
      <w:numPr>
        <w:numId w:val="1"/>
      </w:numPr>
      <w:spacing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7C6C64"/>
    <w:pPr>
      <w:keepNext/>
      <w:numPr>
        <w:ilvl w:val="1"/>
        <w:numId w:val="1"/>
      </w:numPr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196D1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96D1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96D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96D1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196D1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196D1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196D1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15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15EA"/>
    <w:pPr>
      <w:tabs>
        <w:tab w:val="center" w:pos="4252"/>
        <w:tab w:val="right" w:pos="8504"/>
      </w:tabs>
    </w:pPr>
  </w:style>
  <w:style w:type="paragraph" w:customStyle="1" w:styleId="Cabeceracentrado">
    <w:name w:val="Cabecera_centrado"/>
    <w:basedOn w:val="Normal"/>
    <w:rsid w:val="001C15EA"/>
    <w:pPr>
      <w:jc w:val="center"/>
    </w:pPr>
    <w:rPr>
      <w:rFonts w:cs="Arial"/>
      <w:sz w:val="18"/>
      <w:szCs w:val="18"/>
    </w:rPr>
  </w:style>
  <w:style w:type="paragraph" w:customStyle="1" w:styleId="Portadatitulopropuesta">
    <w:name w:val="Portada_titulo_propuesta"/>
    <w:basedOn w:val="Normal"/>
    <w:rsid w:val="00C70BA6"/>
    <w:pPr>
      <w:jc w:val="center"/>
    </w:pPr>
    <w:rPr>
      <w:b/>
      <w:sz w:val="36"/>
      <w:szCs w:val="36"/>
      <w:lang w:val="es-CO"/>
    </w:rPr>
  </w:style>
  <w:style w:type="paragraph" w:customStyle="1" w:styleId="PortadaCentrado">
    <w:name w:val="Portada_Centrado"/>
    <w:basedOn w:val="Normal"/>
    <w:rsid w:val="00C70BA6"/>
    <w:pPr>
      <w:jc w:val="center"/>
    </w:pPr>
    <w:rPr>
      <w:sz w:val="24"/>
      <w:lang w:val="es-CO"/>
    </w:rPr>
  </w:style>
  <w:style w:type="table" w:styleId="Tablaconcuadrcula8">
    <w:name w:val="Table Grid 8"/>
    <w:basedOn w:val="Tablanormal"/>
    <w:rsid w:val="009B45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rsid w:val="00AF561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aspropuesta">
    <w:name w:val="Tablas_propuesta"/>
    <w:basedOn w:val="Normal"/>
    <w:rsid w:val="00B35A92"/>
    <w:pPr>
      <w:jc w:val="center"/>
    </w:pPr>
    <w:rPr>
      <w:sz w:val="18"/>
      <w:szCs w:val="18"/>
      <w:lang w:val="es-CO"/>
    </w:rPr>
  </w:style>
  <w:style w:type="paragraph" w:styleId="Textonotapie">
    <w:name w:val="footnote text"/>
    <w:basedOn w:val="Normal"/>
    <w:link w:val="TextonotapieCar"/>
    <w:rsid w:val="002116EE"/>
    <w:rPr>
      <w:sz w:val="18"/>
      <w:szCs w:val="20"/>
    </w:rPr>
  </w:style>
  <w:style w:type="character" w:styleId="Refdenotaalpie">
    <w:name w:val="footnote reference"/>
    <w:uiPriority w:val="99"/>
    <w:semiHidden/>
    <w:rsid w:val="002116EE"/>
    <w:rPr>
      <w:vertAlign w:val="superscript"/>
    </w:rPr>
  </w:style>
  <w:style w:type="paragraph" w:styleId="Descripcin">
    <w:name w:val="caption"/>
    <w:basedOn w:val="Normal"/>
    <w:next w:val="Normal"/>
    <w:link w:val="DescripcinCar"/>
    <w:qFormat/>
    <w:rsid w:val="00D562C6"/>
    <w:pPr>
      <w:spacing w:before="120" w:after="120"/>
      <w:jc w:val="left"/>
    </w:pPr>
    <w:rPr>
      <w:b/>
      <w:bCs/>
      <w:sz w:val="16"/>
      <w:szCs w:val="20"/>
    </w:rPr>
  </w:style>
  <w:style w:type="paragraph" w:customStyle="1" w:styleId="TextoTabla">
    <w:name w:val="TextoTabla"/>
    <w:basedOn w:val="Normal"/>
    <w:rsid w:val="00D562C6"/>
    <w:rPr>
      <w:sz w:val="16"/>
      <w:szCs w:val="16"/>
    </w:rPr>
  </w:style>
  <w:style w:type="character" w:customStyle="1" w:styleId="DescripcinCar">
    <w:name w:val="Descripción Car"/>
    <w:link w:val="Descripcin"/>
    <w:rsid w:val="00D562C6"/>
    <w:rPr>
      <w:rFonts w:ascii="Arial" w:hAnsi="Arial"/>
      <w:b/>
      <w:bCs/>
      <w:sz w:val="16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E572FD"/>
    <w:pPr>
      <w:spacing w:before="360" w:after="360"/>
      <w:jc w:val="left"/>
    </w:pPr>
    <w:rPr>
      <w:b/>
      <w:bCs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rsid w:val="00E572FD"/>
    <w:pPr>
      <w:jc w:val="left"/>
    </w:pPr>
    <w:rPr>
      <w:b/>
      <w:bCs/>
      <w:smallCaps/>
      <w:szCs w:val="22"/>
    </w:rPr>
  </w:style>
  <w:style w:type="paragraph" w:styleId="TDC3">
    <w:name w:val="toc 3"/>
    <w:basedOn w:val="Normal"/>
    <w:next w:val="Normal"/>
    <w:autoRedefine/>
    <w:semiHidden/>
    <w:rsid w:val="00E572FD"/>
    <w:pPr>
      <w:jc w:val="left"/>
    </w:pPr>
    <w:rPr>
      <w:smallCaps/>
      <w:szCs w:val="22"/>
    </w:rPr>
  </w:style>
  <w:style w:type="paragraph" w:styleId="TDC4">
    <w:name w:val="toc 4"/>
    <w:basedOn w:val="Normal"/>
    <w:next w:val="Normal"/>
    <w:autoRedefine/>
    <w:semiHidden/>
    <w:rsid w:val="00E572FD"/>
    <w:pPr>
      <w:jc w:val="left"/>
    </w:pPr>
    <w:rPr>
      <w:szCs w:val="22"/>
    </w:rPr>
  </w:style>
  <w:style w:type="paragraph" w:styleId="TDC5">
    <w:name w:val="toc 5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6">
    <w:name w:val="toc 6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7">
    <w:name w:val="toc 7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8">
    <w:name w:val="toc 8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9">
    <w:name w:val="toc 9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character" w:styleId="Hipervnculo">
    <w:name w:val="Hyperlink"/>
    <w:uiPriority w:val="99"/>
    <w:rsid w:val="00E572FD"/>
    <w:rPr>
      <w:color w:val="0000FF"/>
      <w:u w:val="single"/>
    </w:rPr>
  </w:style>
  <w:style w:type="table" w:styleId="Tablaconefectos3D3">
    <w:name w:val="Table 3D effects 3"/>
    <w:basedOn w:val="Tablanormal"/>
    <w:rsid w:val="00AD144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link w:val="Textoindependiente2Car"/>
    <w:rsid w:val="00167435"/>
    <w:rPr>
      <w:rFonts w:ascii="Times New Roman" w:hAnsi="Times New Roman"/>
      <w:sz w:val="24"/>
      <w:szCs w:val="20"/>
      <w:lang w:val="es-MX"/>
    </w:rPr>
  </w:style>
  <w:style w:type="character" w:customStyle="1" w:styleId="Textoindependiente2Car">
    <w:name w:val="Texto independiente 2 Car"/>
    <w:link w:val="Textoindependiente2"/>
    <w:rsid w:val="00167435"/>
    <w:rPr>
      <w:sz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B0743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Refdecomentario">
    <w:name w:val="annotation reference"/>
    <w:uiPriority w:val="99"/>
    <w:unhideWhenUsed/>
    <w:rsid w:val="00B07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743C"/>
    <w:pPr>
      <w:spacing w:after="200" w:line="276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B0743C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rsid w:val="00B07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743C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rsid w:val="004C161F"/>
    <w:rPr>
      <w:rFonts w:ascii="Arial" w:hAnsi="Arial"/>
      <w:sz w:val="18"/>
    </w:rPr>
  </w:style>
  <w:style w:type="paragraph" w:styleId="Sinespaciado">
    <w:name w:val="No Spacing"/>
    <w:uiPriority w:val="1"/>
    <w:qFormat/>
    <w:rsid w:val="00322508"/>
    <w:rPr>
      <w:rFonts w:ascii="Calibri" w:eastAsia="Calibri" w:hAnsi="Calibri"/>
      <w:sz w:val="22"/>
      <w:szCs w:val="22"/>
      <w:lang w:val="es-ES" w:eastAsia="en-US"/>
    </w:rPr>
  </w:style>
  <w:style w:type="character" w:customStyle="1" w:styleId="Smbolodenotaalpie">
    <w:name w:val="Símbolo de nota al pie"/>
    <w:rsid w:val="00322508"/>
    <w:rPr>
      <w:vertAlign w:val="superscript"/>
    </w:rPr>
  </w:style>
  <w:style w:type="character" w:customStyle="1" w:styleId="Refdenotaalpie1">
    <w:name w:val="Ref. de nota al pie1"/>
    <w:rsid w:val="00322508"/>
    <w:rPr>
      <w:vertAlign w:val="superscript"/>
    </w:rPr>
  </w:style>
  <w:style w:type="paragraph" w:styleId="Textoindependiente">
    <w:name w:val="Body Text"/>
    <w:basedOn w:val="Normal"/>
    <w:link w:val="TextoindependienteCar"/>
    <w:rsid w:val="00954CE8"/>
    <w:pPr>
      <w:spacing w:after="120"/>
    </w:pPr>
  </w:style>
  <w:style w:type="character" w:customStyle="1" w:styleId="TextoindependienteCar">
    <w:name w:val="Texto independiente Car"/>
    <w:link w:val="Textoindependiente"/>
    <w:rsid w:val="00954CE8"/>
    <w:rPr>
      <w:rFonts w:ascii="Arial" w:hAnsi="Arial"/>
      <w:szCs w:val="24"/>
      <w:lang w:val="es-ES" w:eastAsia="es-ES"/>
    </w:rPr>
  </w:style>
  <w:style w:type="paragraph" w:customStyle="1" w:styleId="Pa2">
    <w:name w:val="Pa2"/>
    <w:basedOn w:val="Normal"/>
    <w:next w:val="Normal"/>
    <w:uiPriority w:val="99"/>
    <w:rsid w:val="00236D92"/>
    <w:pPr>
      <w:autoSpaceDE w:val="0"/>
      <w:autoSpaceDN w:val="0"/>
      <w:adjustRightInd w:val="0"/>
      <w:spacing w:line="201" w:lineRule="atLeast"/>
      <w:jc w:val="left"/>
    </w:pPr>
    <w:rPr>
      <w:rFonts w:ascii="Futura Light" w:hAnsi="Futura Light"/>
      <w:sz w:val="24"/>
      <w:lang w:eastAsia="es-CO"/>
    </w:rPr>
  </w:style>
  <w:style w:type="paragraph" w:customStyle="1" w:styleId="Pa1">
    <w:name w:val="Pa1"/>
    <w:basedOn w:val="Normal"/>
    <w:next w:val="Normal"/>
    <w:uiPriority w:val="99"/>
    <w:rsid w:val="00236D92"/>
    <w:pPr>
      <w:autoSpaceDE w:val="0"/>
      <w:autoSpaceDN w:val="0"/>
      <w:adjustRightInd w:val="0"/>
      <w:spacing w:line="201" w:lineRule="atLeast"/>
      <w:jc w:val="left"/>
    </w:pPr>
    <w:rPr>
      <w:rFonts w:ascii="Futura Light" w:hAnsi="Futura Light"/>
      <w:sz w:val="24"/>
      <w:lang w:eastAsia="es-CO"/>
    </w:rPr>
  </w:style>
  <w:style w:type="character" w:customStyle="1" w:styleId="A5">
    <w:name w:val="A5"/>
    <w:uiPriority w:val="99"/>
    <w:rsid w:val="00236D92"/>
    <w:rPr>
      <w:rFonts w:cs="Futura Light"/>
      <w:color w:val="000000"/>
      <w:sz w:val="20"/>
      <w:szCs w:val="20"/>
    </w:rPr>
  </w:style>
  <w:style w:type="character" w:customStyle="1" w:styleId="titulo11">
    <w:name w:val="titulo11"/>
    <w:rsid w:val="00510D06"/>
    <w:rPr>
      <w:rFonts w:ascii="Verdana" w:hAnsi="Verdana" w:hint="default"/>
      <w:b/>
      <w:bCs/>
      <w:color w:val="000066"/>
      <w:sz w:val="19"/>
      <w:szCs w:val="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DED"/>
    <w:rPr>
      <w:rFonts w:ascii="Arial" w:hAnsi="Arial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D33E0"/>
  </w:style>
  <w:style w:type="character" w:styleId="Hipervnculovisitado">
    <w:name w:val="FollowedHyperlink"/>
    <w:basedOn w:val="Fuentedeprrafopredeter"/>
    <w:semiHidden/>
    <w:unhideWhenUsed/>
    <w:rsid w:val="00F10CD2"/>
    <w:rPr>
      <w:color w:val="800080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07A0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721A-3111-4586-AF3F-4ABA68E8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6267</CharactersWithSpaces>
  <SharedDoc>false</SharedDoc>
  <HLinks>
    <vt:vector size="144" baseType="variant"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_Toc253739071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_Toc253739070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_Toc253739069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_Toc253739068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_Toc253739067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_Toc253739066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_Toc253739065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_Toc253739064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_Toc253739063</vt:lpwstr>
      </vt:variant>
      <vt:variant>
        <vt:i4>1703986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_Toc253739062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_Toc253739061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_Toc253739060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_Toc253739059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_Toc253739058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_Toc253739057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_Toc253739056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_Toc253739055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_Toc253739054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_Toc253739053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_Toc253739052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_Toc253739051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_Toc253739050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_Toc253739049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_Toc253739048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INVESTIGACIONES</dc:creator>
  <cp:lastModifiedBy>usuario</cp:lastModifiedBy>
  <cp:revision>2</cp:revision>
  <cp:lastPrinted>2019-02-12T21:06:00Z</cp:lastPrinted>
  <dcterms:created xsi:type="dcterms:W3CDTF">2020-04-15T21:15:00Z</dcterms:created>
  <dcterms:modified xsi:type="dcterms:W3CDTF">2020-04-15T21:15:00Z</dcterms:modified>
</cp:coreProperties>
</file>